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DA" w:rsidRPr="00EB2534" w:rsidRDefault="00E33B39" w:rsidP="00F42BAB">
      <w:pPr>
        <w:pStyle w:val="Heading1"/>
        <w:tabs>
          <w:tab w:val="right" w:pos="9"/>
        </w:tabs>
        <w:spacing w:line="360" w:lineRule="auto"/>
        <w:ind w:left="-766" w:right="-900"/>
        <w:jc w:val="both"/>
        <w:rPr>
          <w:rFonts w:cs="B Mitra" w:hint="cs"/>
          <w:sz w:val="24"/>
          <w:szCs w:val="24"/>
          <w:rtl/>
        </w:rPr>
      </w:pPr>
      <w:r>
        <w:rPr>
          <w:rFonts w:cs="B Mitra" w:hint="cs"/>
          <w:b w:val="0"/>
          <w:bCs w:val="0"/>
          <w:i/>
          <w:sz w:val="28"/>
          <w:szCs w:val="28"/>
          <w:rtl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6346190</wp:posOffset>
            </wp:positionH>
            <wp:positionV relativeFrom="paragraph">
              <wp:posOffset>-266065</wp:posOffset>
            </wp:positionV>
            <wp:extent cx="857885" cy="895985"/>
            <wp:effectExtent l="0" t="0" r="0" b="0"/>
            <wp:wrapTight wrapText="bothSides">
              <wp:wrapPolygon edited="0">
                <wp:start x="0" y="0"/>
                <wp:lineTo x="0" y="21125"/>
                <wp:lineTo x="21104" y="21125"/>
                <wp:lineTo x="21104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C5E" w:rsidRPr="00684F66">
        <w:rPr>
          <w:rFonts w:cs="B Mitra"/>
          <w:sz w:val="28"/>
          <w:szCs w:val="28"/>
        </w:rPr>
        <w:t xml:space="preserve">                                             </w:t>
      </w:r>
      <w:r w:rsidR="00A659DA" w:rsidRPr="00EB2534">
        <w:rPr>
          <w:rFonts w:cs="B Mitra" w:hint="cs"/>
          <w:sz w:val="24"/>
          <w:szCs w:val="24"/>
          <w:rtl/>
        </w:rPr>
        <w:t>بسمه</w:t>
      </w:r>
      <w:r w:rsidR="0070433A" w:rsidRPr="00EB2534">
        <w:rPr>
          <w:rFonts w:cs="B Mitra" w:hint="cs"/>
          <w:sz w:val="24"/>
          <w:szCs w:val="24"/>
          <w:rtl/>
        </w:rPr>
        <w:t>‌</w:t>
      </w:r>
      <w:r w:rsidR="00A659DA" w:rsidRPr="00EB2534">
        <w:rPr>
          <w:rFonts w:cs="B Mitra" w:hint="cs"/>
          <w:sz w:val="24"/>
          <w:szCs w:val="24"/>
          <w:rtl/>
        </w:rPr>
        <w:t>تعالی</w:t>
      </w:r>
    </w:p>
    <w:p w:rsidR="005E56D2" w:rsidRPr="00C6416E" w:rsidRDefault="00736808" w:rsidP="00872C30">
      <w:pPr>
        <w:pStyle w:val="Heading1"/>
        <w:tabs>
          <w:tab w:val="right" w:pos="9"/>
        </w:tabs>
        <w:spacing w:line="360" w:lineRule="auto"/>
        <w:ind w:left="2529" w:right="-900"/>
        <w:rPr>
          <w:rFonts w:cs="B Mitra" w:hint="cs"/>
          <w:sz w:val="36"/>
          <w:szCs w:val="36"/>
          <w:rtl/>
          <w:lang w:bidi="fa-IR"/>
        </w:rPr>
      </w:pPr>
      <w:r>
        <w:rPr>
          <w:rFonts w:cs="B Mitra" w:hint="cs"/>
          <w:sz w:val="36"/>
          <w:szCs w:val="36"/>
          <w:rtl/>
          <w:lang w:bidi="fa-IR"/>
        </w:rPr>
        <w:t xml:space="preserve">         </w:t>
      </w:r>
      <w:r w:rsidR="00684F66" w:rsidRPr="00C6416E">
        <w:rPr>
          <w:rFonts w:cs="B Mitra" w:hint="cs"/>
          <w:sz w:val="36"/>
          <w:szCs w:val="36"/>
          <w:rtl/>
          <w:lang w:bidi="fa-IR"/>
        </w:rPr>
        <w:t>کاربرگ</w:t>
      </w:r>
      <w:r w:rsidR="00166893" w:rsidRPr="00C6416E">
        <w:rPr>
          <w:rFonts w:cs="B Mitra" w:hint="cs"/>
          <w:sz w:val="36"/>
          <w:szCs w:val="36"/>
          <w:rtl/>
          <w:lang w:bidi="fa-IR"/>
        </w:rPr>
        <w:t xml:space="preserve"> ارزيابي </w:t>
      </w:r>
      <w:r w:rsidR="006872C9" w:rsidRPr="00C6416E">
        <w:rPr>
          <w:rFonts w:cs="B Mitra" w:hint="cs"/>
          <w:sz w:val="36"/>
          <w:szCs w:val="36"/>
          <w:rtl/>
          <w:lang w:bidi="fa-IR"/>
        </w:rPr>
        <w:t xml:space="preserve">طرحنامه </w:t>
      </w:r>
      <w:r w:rsidR="00872C30">
        <w:rPr>
          <w:rFonts w:cs="B Mitra" w:hint="cs"/>
          <w:sz w:val="36"/>
          <w:szCs w:val="36"/>
          <w:rtl/>
          <w:lang w:bidi="fa-IR"/>
        </w:rPr>
        <w:t>دفتر</w:t>
      </w:r>
      <w:bookmarkStart w:id="0" w:name="_GoBack"/>
      <w:bookmarkEnd w:id="0"/>
      <w:r w:rsidR="00757587" w:rsidRPr="00C6416E">
        <w:rPr>
          <w:rFonts w:cs="B Mitra" w:hint="cs"/>
          <w:sz w:val="36"/>
          <w:szCs w:val="36"/>
          <w:rtl/>
          <w:lang w:bidi="fa-IR"/>
        </w:rPr>
        <w:t xml:space="preserve"> </w:t>
      </w:r>
      <w:r w:rsidR="00C6416E">
        <w:rPr>
          <w:rFonts w:cs="B Mitra" w:hint="cs"/>
          <w:sz w:val="36"/>
          <w:szCs w:val="36"/>
          <w:rtl/>
          <w:lang w:bidi="fa-IR"/>
        </w:rPr>
        <w:t xml:space="preserve">تخصصی </w:t>
      </w:r>
      <w:r w:rsidR="00CA39EE">
        <w:rPr>
          <w:rFonts w:cs="B Mitra" w:hint="cs"/>
          <w:sz w:val="36"/>
          <w:szCs w:val="36"/>
          <w:rtl/>
          <w:lang w:bidi="fa-IR"/>
        </w:rPr>
        <w:t>پزشکی</w:t>
      </w:r>
    </w:p>
    <w:p w:rsidR="007E189A" w:rsidRPr="00EB2534" w:rsidRDefault="00E36634" w:rsidP="00F50A12">
      <w:pPr>
        <w:spacing w:line="360" w:lineRule="auto"/>
        <w:ind w:left="-351"/>
        <w:jc w:val="both"/>
        <w:rPr>
          <w:rFonts w:ascii="IPT.Yagut" w:eastAsia="MS Mincho" w:hAnsi="IPT.Yagut" w:cs="B Mitra"/>
          <w:b/>
          <w:bCs/>
          <w:noProof w:val="0"/>
          <w:sz w:val="24"/>
          <w:szCs w:val="24"/>
          <w:lang w:bidi="fa-IR"/>
        </w:rPr>
      </w:pPr>
      <w:r>
        <w:rPr>
          <w:rFonts w:ascii="IPT.Yagut" w:eastAsia="MS Mincho" w:hAnsi="IPT.Yagut" w:cs="B Mitra"/>
          <w:b/>
          <w:bCs/>
          <w:noProof w:val="0"/>
          <w:sz w:val="24"/>
          <w:szCs w:val="24"/>
          <w:lang w:bidi="fa-IR"/>
        </w:rPr>
        <w:t></w:t>
      </w:r>
      <w:r>
        <w:rPr>
          <w:rFonts w:ascii="IPT.Yagut" w:eastAsia="MS Mincho" w:hAnsi="IPT.Yagut" w:cs="B Mitra"/>
          <w:b/>
          <w:bCs/>
          <w:noProof w:val="0"/>
          <w:sz w:val="24"/>
          <w:szCs w:val="24"/>
          <w:lang w:bidi="fa-IR"/>
        </w:rPr>
        <w:t></w:t>
      </w:r>
      <w:r>
        <w:rPr>
          <w:rFonts w:ascii="IPT.Yagut" w:eastAsia="MS Mincho" w:hAnsi="IPT.Yagut" w:cs="B Mitra"/>
          <w:b/>
          <w:bCs/>
          <w:noProof w:val="0"/>
          <w:sz w:val="24"/>
          <w:szCs w:val="24"/>
          <w:lang w:bidi="fa-IR"/>
        </w:rPr>
        <w:t></w:t>
      </w:r>
      <w:r w:rsidR="003B0453" w:rsidRPr="00EB2534">
        <w:rPr>
          <w:rFonts w:ascii="IPT.Yagut" w:eastAsia="MS Mincho" w:hAnsi="IPT.Yagut" w:cs="B Mitra" w:hint="cs"/>
          <w:b/>
          <w:bCs/>
          <w:noProof w:val="0"/>
          <w:sz w:val="24"/>
          <w:szCs w:val="24"/>
          <w:rtl/>
          <w:lang w:bidi="fa-IR"/>
        </w:rPr>
        <w:t>مشخصات کلی طرح</w:t>
      </w:r>
    </w:p>
    <w:tbl>
      <w:tblPr>
        <w:bidiVisual/>
        <w:tblW w:w="1044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691B50">
        <w:trPr>
          <w:trHeight w:val="1819"/>
        </w:trPr>
        <w:tc>
          <w:tcPr>
            <w:tcW w:w="10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1B50" w:rsidRPr="00EB2534" w:rsidRDefault="00691B50" w:rsidP="00F42BAB">
            <w:pPr>
              <w:tabs>
                <w:tab w:val="right" w:pos="9"/>
                <w:tab w:val="left" w:pos="4080"/>
                <w:tab w:val="left" w:pos="5946"/>
              </w:tabs>
              <w:spacing w:line="360" w:lineRule="auto"/>
              <w:ind w:left="72" w:hanging="16"/>
              <w:jc w:val="both"/>
              <w:rPr>
                <w:rFonts w:ascii="IPT.Yagut" w:eastAsia="MS Mincho" w:hAnsi="IPT.Yagut" w:cs="B Mitra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EB2534">
              <w:rPr>
                <w:rFonts w:ascii="IPT.Yagut" w:eastAsia="MS Mincho" w:hAnsi="IPT.Yagut" w:cs="B Mitra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>1-  عنوان طرح:</w:t>
            </w:r>
            <w:r w:rsidR="007E189A" w:rsidRPr="00EB2534">
              <w:rPr>
                <w:rFonts w:ascii="IPT.Yagut" w:eastAsia="MS Mincho" w:hAnsi="IPT.Yagut" w:cs="B Mitra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 </w:t>
            </w:r>
          </w:p>
          <w:p w:rsidR="00691B50" w:rsidRPr="0086702D" w:rsidRDefault="00691B50" w:rsidP="00EB2534">
            <w:pPr>
              <w:pStyle w:val="PlainText"/>
              <w:tabs>
                <w:tab w:val="right" w:pos="9"/>
              </w:tabs>
              <w:bidi/>
              <w:spacing w:line="360" w:lineRule="auto"/>
              <w:ind w:left="72" w:right="720" w:hanging="16"/>
              <w:jc w:val="both"/>
              <w:rPr>
                <w:rFonts w:ascii="IPT.Yagut" w:eastAsia="MS Mincho" w:hAnsi="IPT.Yagut" w:cs="B Mitra" w:hint="eastAsia"/>
                <w:b w:val="0"/>
                <w:sz w:val="24"/>
                <w:szCs w:val="24"/>
                <w:rtl/>
                <w:lang w:val="en-US" w:eastAsia="en-US" w:bidi="fa-IR"/>
              </w:rPr>
            </w:pPr>
            <w:r w:rsidRPr="0086702D">
              <w:rPr>
                <w:rFonts w:ascii="IPT.Yagut" w:eastAsia="MS Mincho" w:hAnsi="IPT.Yagut" w:cs="B Mitra" w:hint="cs"/>
                <w:bCs/>
                <w:sz w:val="24"/>
                <w:szCs w:val="24"/>
                <w:rtl/>
                <w:lang w:val="en-US" w:eastAsia="en-US" w:bidi="fa-IR"/>
              </w:rPr>
              <w:t xml:space="preserve">2- مسئول اجراي طرح:     </w:t>
            </w:r>
            <w:r w:rsidRPr="0086702D">
              <w:rPr>
                <w:rFonts w:ascii="IPT.Yagut" w:eastAsia="MS Mincho" w:hAnsi="IPT.Yagut" w:cs="B Mitra" w:hint="cs"/>
                <w:b w:val="0"/>
                <w:sz w:val="24"/>
                <w:szCs w:val="24"/>
                <w:rtl/>
                <w:lang w:val="en-US" w:eastAsia="en-US" w:bidi="fa-IR"/>
              </w:rPr>
              <w:tab/>
            </w:r>
            <w:r w:rsidRPr="0086702D">
              <w:rPr>
                <w:rFonts w:ascii="IPT.Yagut" w:eastAsia="MS Mincho" w:hAnsi="IPT.Yagut" w:cs="B Mitra" w:hint="cs"/>
                <w:b w:val="0"/>
                <w:sz w:val="24"/>
                <w:szCs w:val="24"/>
                <w:rtl/>
                <w:lang w:val="en-US" w:eastAsia="en-US" w:bidi="fa-IR"/>
              </w:rPr>
              <w:tab/>
            </w:r>
            <w:r w:rsidRPr="0086702D">
              <w:rPr>
                <w:rFonts w:ascii="IPT.Yagut" w:eastAsia="MS Mincho" w:hAnsi="IPT.Yagut" w:cs="B Mitra" w:hint="cs"/>
                <w:b w:val="0"/>
                <w:sz w:val="24"/>
                <w:szCs w:val="24"/>
                <w:rtl/>
                <w:lang w:val="en-US" w:eastAsia="en-US" w:bidi="fa-IR"/>
              </w:rPr>
              <w:tab/>
            </w:r>
            <w:r w:rsidR="00EB2534" w:rsidRPr="0086702D">
              <w:rPr>
                <w:rFonts w:ascii="IPT.Yagut" w:eastAsia="MS Mincho" w:hAnsi="IPT.Yagut" w:cs="B Mitra" w:hint="cs"/>
                <w:b w:val="0"/>
                <w:sz w:val="24"/>
                <w:szCs w:val="24"/>
                <w:rtl/>
                <w:lang w:val="en-US" w:eastAsia="en-US" w:bidi="fa-IR"/>
              </w:rPr>
              <w:t xml:space="preserve"> </w:t>
            </w:r>
            <w:r w:rsidRPr="0086702D">
              <w:rPr>
                <w:rFonts w:ascii="IPT.Yagut" w:eastAsia="MS Mincho" w:hAnsi="IPT.Yagut" w:cs="B Mitra" w:hint="cs"/>
                <w:b w:val="0"/>
                <w:sz w:val="24"/>
                <w:szCs w:val="24"/>
                <w:rtl/>
                <w:lang w:val="en-US" w:eastAsia="en-US" w:bidi="fa-IR"/>
              </w:rPr>
              <w:t xml:space="preserve">         </w:t>
            </w:r>
            <w:r w:rsidR="003B0453" w:rsidRPr="0086702D">
              <w:rPr>
                <w:rFonts w:ascii="IPT.Yagut" w:eastAsia="MS Mincho" w:hAnsi="IPT.Yagut" w:cs="B Mitra" w:hint="cs"/>
                <w:bCs/>
                <w:sz w:val="24"/>
                <w:szCs w:val="24"/>
                <w:rtl/>
                <w:lang w:val="en-US" w:eastAsia="en-US" w:bidi="fa-IR"/>
              </w:rPr>
              <w:t>4- مدت زمان پیشنهادی:</w:t>
            </w:r>
            <w:r w:rsidRPr="0086702D">
              <w:rPr>
                <w:rFonts w:ascii="IPT.Yagut" w:eastAsia="MS Mincho" w:hAnsi="IPT.Yagut" w:cs="B Mitra" w:hint="cs"/>
                <w:b w:val="0"/>
                <w:sz w:val="24"/>
                <w:szCs w:val="24"/>
                <w:rtl/>
                <w:lang w:val="en-US" w:eastAsia="en-US" w:bidi="fa-IR"/>
              </w:rPr>
              <w:t xml:space="preserve">     </w:t>
            </w:r>
          </w:p>
          <w:p w:rsidR="00691B50" w:rsidRPr="0086702D" w:rsidRDefault="00691B50" w:rsidP="00975D28">
            <w:pPr>
              <w:pStyle w:val="PlainText"/>
              <w:tabs>
                <w:tab w:val="right" w:pos="9"/>
              </w:tabs>
              <w:bidi/>
              <w:spacing w:line="360" w:lineRule="auto"/>
              <w:ind w:left="72" w:right="720" w:hanging="16"/>
              <w:jc w:val="both"/>
              <w:rPr>
                <w:rFonts w:ascii="IPT.Yagut" w:eastAsia="MS Mincho" w:hAnsi="IPT.Yagut" w:cs="B Mitra"/>
                <w:b w:val="0"/>
                <w:sz w:val="28"/>
                <w:szCs w:val="28"/>
                <w:rtl/>
                <w:lang w:val="en-US" w:eastAsia="en-US" w:bidi="fa-IR"/>
              </w:rPr>
            </w:pPr>
            <w:r w:rsidRPr="0086702D">
              <w:rPr>
                <w:rFonts w:ascii="IPT.Yagut" w:eastAsia="MS Mincho" w:hAnsi="IPT.Yagut" w:cs="B Mitra" w:hint="cs"/>
                <w:bCs/>
                <w:sz w:val="24"/>
                <w:szCs w:val="24"/>
                <w:rtl/>
                <w:lang w:val="en-US" w:eastAsia="en-US" w:bidi="fa-IR"/>
              </w:rPr>
              <w:t>3- واحد سازمانی مجری:</w:t>
            </w:r>
            <w:r w:rsidRPr="0086702D">
              <w:rPr>
                <w:rFonts w:ascii="IPT.Yagut" w:eastAsia="MS Mincho" w:hAnsi="IPT.Yagut" w:cs="B Mitra" w:hint="cs"/>
                <w:b w:val="0"/>
                <w:sz w:val="24"/>
                <w:szCs w:val="24"/>
                <w:rtl/>
                <w:lang w:val="en-US" w:eastAsia="en-US" w:bidi="fa-IR"/>
              </w:rPr>
              <w:tab/>
            </w:r>
            <w:r w:rsidRPr="0086702D">
              <w:rPr>
                <w:rFonts w:ascii="IPT.Yagut" w:eastAsia="MS Mincho" w:hAnsi="IPT.Yagut" w:cs="B Mitra" w:hint="cs"/>
                <w:b w:val="0"/>
                <w:sz w:val="24"/>
                <w:szCs w:val="24"/>
                <w:rtl/>
                <w:lang w:val="en-US" w:eastAsia="en-US" w:bidi="fa-IR"/>
              </w:rPr>
              <w:tab/>
            </w:r>
            <w:r w:rsidRPr="0086702D">
              <w:rPr>
                <w:rFonts w:ascii="IPT.Yagut" w:eastAsia="MS Mincho" w:hAnsi="IPT.Yagut" w:cs="B Mitra" w:hint="cs"/>
                <w:b w:val="0"/>
                <w:sz w:val="24"/>
                <w:szCs w:val="24"/>
                <w:rtl/>
                <w:lang w:val="en-US" w:eastAsia="en-US" w:bidi="fa-IR"/>
              </w:rPr>
              <w:tab/>
            </w:r>
            <w:r w:rsidRPr="0086702D">
              <w:rPr>
                <w:rFonts w:ascii="IPT.Yagut" w:eastAsia="MS Mincho" w:hAnsi="IPT.Yagut" w:cs="B Mitra" w:hint="cs"/>
                <w:b w:val="0"/>
                <w:sz w:val="24"/>
                <w:szCs w:val="24"/>
                <w:rtl/>
                <w:lang w:val="en-US" w:eastAsia="en-US" w:bidi="fa-IR"/>
              </w:rPr>
              <w:tab/>
            </w:r>
            <w:r w:rsidR="003B0453" w:rsidRPr="0086702D">
              <w:rPr>
                <w:rFonts w:ascii="IPT.Yagut" w:eastAsia="MS Mincho" w:hAnsi="IPT.Yagut" w:cs="B Mitra"/>
                <w:b w:val="0"/>
                <w:sz w:val="24"/>
                <w:szCs w:val="24"/>
                <w:lang w:val="en-US" w:eastAsia="en-US" w:bidi="fa-IR"/>
              </w:rPr>
              <w:t></w:t>
            </w:r>
            <w:r w:rsidR="003B0453" w:rsidRPr="0086702D">
              <w:rPr>
                <w:rFonts w:ascii="IPT.Yagut" w:eastAsia="MS Mincho" w:hAnsi="IPT.Yagut" w:cs="B Mitra"/>
                <w:b w:val="0"/>
                <w:sz w:val="24"/>
                <w:szCs w:val="24"/>
                <w:lang w:val="en-US" w:eastAsia="en-US" w:bidi="fa-IR"/>
              </w:rPr>
              <w:t></w:t>
            </w:r>
            <w:r w:rsidR="003B0453" w:rsidRPr="0086702D">
              <w:rPr>
                <w:rFonts w:ascii="IPT.Yagut" w:eastAsia="MS Mincho" w:hAnsi="IPT.Yagut" w:cs="B Mitra"/>
                <w:b w:val="0"/>
                <w:sz w:val="24"/>
                <w:szCs w:val="24"/>
                <w:lang w:val="en-US" w:eastAsia="en-US" w:bidi="fa-IR"/>
              </w:rPr>
              <w:t></w:t>
            </w:r>
            <w:r w:rsidR="003B0453" w:rsidRPr="0086702D">
              <w:rPr>
                <w:rFonts w:ascii="IPT.Yagut" w:eastAsia="MS Mincho" w:hAnsi="IPT.Yagut" w:cs="B Mitra"/>
                <w:b w:val="0"/>
                <w:sz w:val="24"/>
                <w:szCs w:val="24"/>
                <w:lang w:val="en-US" w:eastAsia="en-US" w:bidi="fa-IR"/>
              </w:rPr>
              <w:t></w:t>
            </w:r>
            <w:r w:rsidR="003B0453" w:rsidRPr="0086702D">
              <w:rPr>
                <w:rFonts w:ascii="IPT.Yagut" w:eastAsia="MS Mincho" w:hAnsi="IPT.Yagut" w:cs="B Mitra"/>
                <w:b w:val="0"/>
                <w:sz w:val="24"/>
                <w:szCs w:val="24"/>
                <w:lang w:val="en-US" w:eastAsia="en-US" w:bidi="fa-IR"/>
              </w:rPr>
              <w:t></w:t>
            </w:r>
            <w:r w:rsidR="003B0453" w:rsidRPr="0086702D">
              <w:rPr>
                <w:rFonts w:ascii="IPT.Yagut" w:eastAsia="MS Mincho" w:hAnsi="IPT.Yagut" w:cs="B Mitra"/>
                <w:b w:val="0"/>
                <w:sz w:val="24"/>
                <w:szCs w:val="24"/>
                <w:lang w:val="en-US" w:eastAsia="en-US" w:bidi="fa-IR"/>
              </w:rPr>
              <w:t></w:t>
            </w:r>
            <w:r w:rsidR="003B0453" w:rsidRPr="0086702D">
              <w:rPr>
                <w:rFonts w:ascii="IPT.Yagut" w:eastAsia="MS Mincho" w:hAnsi="IPT.Yagut" w:cs="B Mitra"/>
                <w:b w:val="0"/>
                <w:sz w:val="24"/>
                <w:szCs w:val="24"/>
                <w:lang w:val="en-US" w:eastAsia="en-US" w:bidi="fa-IR"/>
              </w:rPr>
              <w:t></w:t>
            </w:r>
            <w:r w:rsidR="003B0453" w:rsidRPr="0086702D">
              <w:rPr>
                <w:rFonts w:ascii="IPT.Yagut" w:eastAsia="MS Mincho" w:hAnsi="IPT.Yagut" w:cs="B Mitra" w:hint="cs"/>
                <w:b w:val="0"/>
                <w:sz w:val="24"/>
                <w:szCs w:val="24"/>
                <w:rtl/>
                <w:lang w:val="en-US" w:eastAsia="en-US" w:bidi="fa-IR"/>
              </w:rPr>
              <w:t xml:space="preserve">   </w:t>
            </w:r>
            <w:r w:rsidR="003B0453" w:rsidRPr="0086702D">
              <w:rPr>
                <w:rFonts w:ascii="IPT.Yagut" w:eastAsia="MS Mincho" w:hAnsi="IPT.Yagut" w:cs="B Mitra" w:hint="cs"/>
                <w:bCs/>
                <w:sz w:val="24"/>
                <w:szCs w:val="24"/>
                <w:rtl/>
                <w:lang w:val="en-US" w:eastAsia="en-US" w:bidi="fa-IR"/>
              </w:rPr>
              <w:t>5</w:t>
            </w:r>
            <w:r w:rsidRPr="0086702D">
              <w:rPr>
                <w:rFonts w:ascii="IPT.Yagut" w:eastAsia="MS Mincho" w:hAnsi="IPT.Yagut" w:cs="B Mitra" w:hint="cs"/>
                <w:bCs/>
                <w:sz w:val="24"/>
                <w:szCs w:val="24"/>
                <w:rtl/>
                <w:lang w:val="en-US" w:eastAsia="en-US" w:bidi="fa-IR"/>
              </w:rPr>
              <w:t>- بودجه پيشنهادي:</w:t>
            </w:r>
          </w:p>
        </w:tc>
      </w:tr>
    </w:tbl>
    <w:p w:rsidR="00551A04" w:rsidRPr="00DF7418" w:rsidRDefault="00551A04" w:rsidP="00FC65D3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Cs/>
          <w:sz w:val="24"/>
          <w:szCs w:val="24"/>
          <w:rtl/>
        </w:rPr>
      </w:pPr>
    </w:p>
    <w:p w:rsidR="0080097A" w:rsidRDefault="0080097A" w:rsidP="00195D18">
      <w:pPr>
        <w:pStyle w:val="PlainText"/>
        <w:numPr>
          <w:ilvl w:val="0"/>
          <w:numId w:val="18"/>
        </w:numPr>
        <w:bidi/>
        <w:ind w:right="-630"/>
        <w:jc w:val="both"/>
        <w:rPr>
          <w:rFonts w:ascii="IPT.Yagut" w:eastAsia="MS Mincho" w:hAnsi="IPT.Yagut" w:cs="B Nazanin"/>
          <w:bCs/>
          <w:sz w:val="24"/>
          <w:szCs w:val="24"/>
        </w:rPr>
      </w:pPr>
      <w:r>
        <w:rPr>
          <w:rFonts w:ascii="IPT.Yagut" w:eastAsia="MS Mincho" w:hAnsi="IPT.Yagut" w:cs="B Nazanin" w:hint="cs"/>
          <w:bCs/>
          <w:sz w:val="24"/>
          <w:szCs w:val="24"/>
          <w:rtl/>
        </w:rPr>
        <w:t>این طرحنامه مشمول مراعات کدامیک از راهنماهای عمومی و اختصاصی اخلاق در پژوهش می</w:t>
      </w:r>
      <w:r w:rsidR="002A5340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 باشد</w:t>
      </w:r>
      <w:r w:rsidR="007E1353">
        <w:rPr>
          <w:rFonts w:ascii="IPT.Yagut" w:eastAsia="MS Mincho" w:hAnsi="IPT.Yagut" w:cs="B Nazanin" w:hint="cs"/>
          <w:bCs/>
          <w:sz w:val="24"/>
          <w:szCs w:val="24"/>
          <w:rtl/>
        </w:rPr>
        <w:t>؟</w:t>
      </w:r>
      <w:r w:rsidR="00FC65D3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 </w:t>
      </w:r>
      <w:r w:rsidR="00FC65D3" w:rsidRPr="00571580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لطفا </w:t>
      </w:r>
      <w:r w:rsidR="009760E0" w:rsidRPr="00571580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در جدول ذیل </w:t>
      </w:r>
      <w:r w:rsidR="00EB2534" w:rsidRPr="00571580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در </w:t>
      </w:r>
      <w:r w:rsidR="00326CB9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مقابل </w:t>
      </w:r>
      <w:r w:rsidR="00EB2534" w:rsidRPr="00571580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راهنمای مورد نظر </w:t>
      </w:r>
      <w:r w:rsidR="00FC65D3" w:rsidRPr="00571580">
        <w:rPr>
          <w:rFonts w:ascii="IPT.Yagut" w:eastAsia="MS Mincho" w:hAnsi="IPT.Yagut" w:cs="B Nazanin" w:hint="cs"/>
          <w:bCs/>
          <w:sz w:val="24"/>
          <w:szCs w:val="24"/>
          <w:rtl/>
        </w:rPr>
        <w:t>علامت بزنید</w:t>
      </w:r>
      <w:r w:rsidR="0062070A" w:rsidRPr="00571580">
        <w:rPr>
          <w:rFonts w:ascii="IPT.Yagut" w:eastAsia="MS Mincho" w:hAnsi="IPT.Yagut" w:cs="B Nazanin" w:hint="cs"/>
          <w:bCs/>
          <w:sz w:val="24"/>
          <w:szCs w:val="24"/>
          <w:rtl/>
        </w:rPr>
        <w:t>.</w:t>
      </w:r>
      <w:r w:rsidR="0062070A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 </w:t>
      </w:r>
      <w:r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راهنماها در سایت معاونت پژوهشی جهاد دانشگاهی </w:t>
      </w:r>
      <w:r w:rsidR="0062070A">
        <w:rPr>
          <w:rFonts w:ascii="IPT.Yagut" w:eastAsia="MS Mincho" w:hAnsi="IPT.Yagut" w:cs="B Nazanin" w:hint="cs"/>
          <w:bCs/>
          <w:sz w:val="24"/>
          <w:szCs w:val="24"/>
          <w:rtl/>
        </w:rPr>
        <w:t>(قسمت کاربرگ ها)</w:t>
      </w:r>
      <w:r w:rsidR="006648A1">
        <w:rPr>
          <w:rStyle w:val="FootnoteReference"/>
          <w:rFonts w:ascii="IPT.Yagut" w:eastAsia="MS Mincho" w:hAnsi="IPT.Yagut" w:cs="B Nazanin" w:hint="eastAsia"/>
          <w:bCs/>
          <w:sz w:val="24"/>
          <w:szCs w:val="24"/>
          <w:rtl/>
        </w:rPr>
        <w:footnoteReference w:id="1"/>
      </w:r>
      <w:r w:rsidR="006648A1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 </w:t>
      </w:r>
      <w:r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و </w:t>
      </w:r>
      <w:r w:rsidR="008948FC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در </w:t>
      </w:r>
      <w:r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سایت </w:t>
      </w:r>
      <w:r w:rsidR="008948FC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کمیته </w:t>
      </w:r>
      <w:r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ملی اخلاق </w:t>
      </w:r>
      <w:r w:rsidR="008948FC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در پژوهش </w:t>
      </w:r>
      <w:r w:rsidR="0062070A">
        <w:rPr>
          <w:rFonts w:ascii="IPT.Yagut" w:eastAsia="MS Mincho" w:hAnsi="IPT.Yagut" w:cs="B Nazanin" w:hint="cs"/>
          <w:bCs/>
          <w:sz w:val="24"/>
          <w:szCs w:val="24"/>
          <w:rtl/>
        </w:rPr>
        <w:t>های زیست پزشکی</w:t>
      </w:r>
      <w:r w:rsidR="006648A1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 </w:t>
      </w:r>
      <w:r w:rsidR="0062070A">
        <w:rPr>
          <w:rFonts w:ascii="IPT.Yagut" w:eastAsia="MS Mincho" w:hAnsi="IPT.Yagut" w:cs="B Nazanin" w:hint="cs"/>
          <w:bCs/>
          <w:sz w:val="24"/>
          <w:szCs w:val="24"/>
          <w:rtl/>
        </w:rPr>
        <w:t>(قسمت آئین نامه و دستورالعمل)</w:t>
      </w:r>
      <w:r w:rsidR="006648A1">
        <w:rPr>
          <w:rStyle w:val="FootnoteReference"/>
          <w:rFonts w:ascii="IPT.Yagut" w:eastAsia="MS Mincho" w:hAnsi="IPT.Yagut" w:cs="B Nazanin" w:hint="eastAsia"/>
          <w:bCs/>
          <w:sz w:val="24"/>
          <w:szCs w:val="24"/>
          <w:rtl/>
        </w:rPr>
        <w:footnoteReference w:id="2"/>
      </w:r>
      <w:r w:rsidR="0062070A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 </w:t>
      </w:r>
      <w:r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قابل </w:t>
      </w:r>
      <w:r w:rsidR="00FB18AC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مشاهده </w:t>
      </w:r>
      <w:r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است: </w:t>
      </w:r>
    </w:p>
    <w:p w:rsidR="001A5A33" w:rsidRPr="00032707" w:rsidRDefault="001A5A33" w:rsidP="001A5A33">
      <w:pPr>
        <w:pStyle w:val="PlainText"/>
        <w:bidi/>
        <w:ind w:left="-6" w:right="-810"/>
        <w:jc w:val="both"/>
        <w:rPr>
          <w:rFonts w:ascii="IPT.Yagut" w:eastAsia="MS Mincho" w:hAnsi="IPT.Yagut" w:cs="B Nazanin"/>
          <w:bCs/>
          <w:sz w:val="24"/>
          <w:szCs w:val="24"/>
        </w:rPr>
      </w:pPr>
    </w:p>
    <w:tbl>
      <w:tblPr>
        <w:bidiVisual/>
        <w:tblW w:w="92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8280"/>
      </w:tblGrid>
      <w:tr w:rsidR="00326CB9" w:rsidRPr="000D4BA4">
        <w:trPr>
          <w:trHeight w:hRule="exact" w:val="504"/>
          <w:jc w:val="right"/>
        </w:trPr>
        <w:tc>
          <w:tcPr>
            <w:tcW w:w="1000" w:type="dxa"/>
            <w:shd w:val="clear" w:color="auto" w:fill="auto"/>
            <w:vAlign w:val="center"/>
          </w:tcPr>
          <w:p w:rsidR="00326CB9" w:rsidRPr="00326CB9" w:rsidRDefault="00326CB9" w:rsidP="00326CB9">
            <w:pPr>
              <w:ind w:right="-360"/>
              <w:rPr>
                <w:rFonts w:ascii="IPT.Yagut" w:eastAsia="MS Mincho" w:hAnsi="IPT.Yagut" w:cs="B Nazanin" w:hint="cs"/>
                <w:noProof w:val="0"/>
                <w:sz w:val="22"/>
                <w:szCs w:val="22"/>
                <w:rtl/>
              </w:rPr>
            </w:pPr>
            <w:r w:rsidRPr="00326CB9">
              <w:rPr>
                <w:rFonts w:ascii="IPT.Yagut" w:eastAsia="MS Mincho" w:hAnsi="IPT.Yagut" w:cs="B Nazanin" w:hint="cs"/>
                <w:noProof w:val="0"/>
                <w:sz w:val="22"/>
                <w:szCs w:val="22"/>
                <w:rtl/>
              </w:rPr>
              <w:t>محل علامت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326CB9" w:rsidRPr="006926E6" w:rsidRDefault="00326CB9" w:rsidP="0086702D">
            <w:pPr>
              <w:spacing w:before="100" w:beforeAutospacing="1" w:afterAutospacing="1" w:line="360" w:lineRule="auto"/>
              <w:jc w:val="center"/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</w:pPr>
            <w:r w:rsidRPr="006926E6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  <w:lang w:bidi="fa-IR"/>
              </w:rPr>
              <w:t xml:space="preserve">راهنماهای عمومی و اختصاصی اخلاق در </w:t>
            </w:r>
            <w:r w:rsidRPr="006926E6"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  <w:t xml:space="preserve">پژوهش‌های </w:t>
            </w:r>
            <w:r w:rsidRPr="006926E6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 xml:space="preserve">زیست </w:t>
            </w:r>
            <w:r w:rsidRPr="006926E6">
              <w:rPr>
                <w:rFonts w:cs="B Nazanin"/>
                <w:b/>
                <w:bCs/>
                <w:noProof w:val="0"/>
                <w:sz w:val="24"/>
                <w:szCs w:val="24"/>
                <w:rtl/>
              </w:rPr>
              <w:t>پزشکی</w:t>
            </w:r>
            <w:r w:rsidRPr="006926E6">
              <w:rPr>
                <w:rFonts w:cs="B Nazanin" w:hint="cs"/>
                <w:b/>
                <w:bCs/>
                <w:noProof w:val="0"/>
                <w:sz w:val="24"/>
                <w:szCs w:val="24"/>
                <w:rtl/>
              </w:rPr>
              <w:t xml:space="preserve"> در جمهوری اسلامی ایران</w:t>
            </w:r>
          </w:p>
        </w:tc>
      </w:tr>
      <w:tr w:rsidR="00551A04" w:rsidRPr="000D4BA4">
        <w:trPr>
          <w:trHeight w:hRule="exact" w:val="504"/>
          <w:jc w:val="right"/>
        </w:trPr>
        <w:tc>
          <w:tcPr>
            <w:tcW w:w="1000" w:type="dxa"/>
            <w:shd w:val="clear" w:color="auto" w:fill="auto"/>
          </w:tcPr>
          <w:p w:rsidR="00551A04" w:rsidRPr="0086702D" w:rsidRDefault="00551A04" w:rsidP="000D4BA4">
            <w:pPr>
              <w:pStyle w:val="PlainText"/>
              <w:bidi/>
              <w:ind w:right="-360"/>
              <w:jc w:val="both"/>
              <w:rPr>
                <w:rFonts w:ascii="IPT.Yagut" w:eastAsia="MS Mincho" w:hAnsi="IPT.Yagut" w:cs="B Nazanin" w:hint="cs"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8280" w:type="dxa"/>
            <w:shd w:val="clear" w:color="auto" w:fill="auto"/>
          </w:tcPr>
          <w:p w:rsidR="00551A04" w:rsidRPr="000D4BA4" w:rsidRDefault="00551A04" w:rsidP="000D4BA4">
            <w:pPr>
              <w:pStyle w:val="NormalWeb"/>
              <w:bidi/>
              <w:spacing w:after="0" w:line="360" w:lineRule="auto"/>
              <w:rPr>
                <w:rFonts w:cs="B Nazanin" w:hint="cs"/>
                <w:rtl/>
              </w:rPr>
            </w:pPr>
            <w:r w:rsidRPr="000D4BA4">
              <w:rPr>
                <w:rFonts w:cs="B Nazanin"/>
                <w:rtl/>
              </w:rPr>
              <w:t xml:space="preserve">راهنمای عمومی اخلاق در پژوهش‌های علوم پزشکی دارای آزمودنی انسانی </w:t>
            </w:r>
            <w:r w:rsidR="002A5340" w:rsidRPr="000D4BA4">
              <w:rPr>
                <w:rFonts w:cs="B Nazanin" w:hint="cs"/>
                <w:rtl/>
              </w:rPr>
              <w:t>(کدهای 31 گانه)</w:t>
            </w:r>
          </w:p>
        </w:tc>
      </w:tr>
      <w:tr w:rsidR="00551A04" w:rsidRPr="000D4BA4">
        <w:trPr>
          <w:trHeight w:hRule="exact" w:val="504"/>
          <w:jc w:val="right"/>
        </w:trPr>
        <w:tc>
          <w:tcPr>
            <w:tcW w:w="1000" w:type="dxa"/>
            <w:shd w:val="clear" w:color="auto" w:fill="auto"/>
          </w:tcPr>
          <w:p w:rsidR="00551A04" w:rsidRPr="0086702D" w:rsidRDefault="00551A04" w:rsidP="000D4BA4">
            <w:pPr>
              <w:pStyle w:val="PlainText"/>
              <w:bidi/>
              <w:ind w:right="-360"/>
              <w:jc w:val="both"/>
              <w:rPr>
                <w:rFonts w:ascii="IPT.Yagut" w:eastAsia="MS Mincho" w:hAnsi="IPT.Yagut" w:cs="B Nazanin" w:hint="cs"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8280" w:type="dxa"/>
            <w:shd w:val="clear" w:color="auto" w:fill="auto"/>
          </w:tcPr>
          <w:p w:rsidR="00551A04" w:rsidRPr="000D4BA4" w:rsidRDefault="00551A04" w:rsidP="000D4BA4">
            <w:pPr>
              <w:pStyle w:val="NormalWeb"/>
              <w:bidi/>
              <w:spacing w:after="0" w:line="360" w:lineRule="auto"/>
              <w:rPr>
                <w:rFonts w:cs="B Nazanin"/>
                <w:rtl/>
              </w:rPr>
            </w:pPr>
            <w:r w:rsidRPr="000D4BA4">
              <w:rPr>
                <w:rFonts w:cs="B Nazanin"/>
                <w:rtl/>
              </w:rPr>
              <w:t>راهنمای اخلاقی کارآزمایی‌های بالینی</w:t>
            </w:r>
          </w:p>
        </w:tc>
      </w:tr>
      <w:tr w:rsidR="00551A04" w:rsidRPr="000D4BA4">
        <w:trPr>
          <w:trHeight w:hRule="exact" w:val="504"/>
          <w:jc w:val="right"/>
        </w:trPr>
        <w:tc>
          <w:tcPr>
            <w:tcW w:w="1000" w:type="dxa"/>
            <w:shd w:val="clear" w:color="auto" w:fill="auto"/>
          </w:tcPr>
          <w:p w:rsidR="00551A04" w:rsidRPr="0086702D" w:rsidRDefault="00551A04" w:rsidP="000D4BA4">
            <w:pPr>
              <w:pStyle w:val="PlainText"/>
              <w:bidi/>
              <w:ind w:right="-360"/>
              <w:jc w:val="both"/>
              <w:rPr>
                <w:rFonts w:ascii="IPT.Yagut" w:eastAsia="MS Mincho" w:hAnsi="IPT.Yagut" w:cs="B Nazanin" w:hint="cs"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8280" w:type="dxa"/>
            <w:shd w:val="clear" w:color="auto" w:fill="auto"/>
          </w:tcPr>
          <w:p w:rsidR="00551A04" w:rsidRPr="000D4BA4" w:rsidRDefault="00551A04" w:rsidP="000D4BA4">
            <w:pPr>
              <w:pStyle w:val="NormalWeb"/>
              <w:bidi/>
              <w:spacing w:after="0" w:line="360" w:lineRule="auto"/>
              <w:rPr>
                <w:rFonts w:cs="B Nazanin"/>
                <w:rtl/>
              </w:rPr>
            </w:pPr>
            <w:r w:rsidRPr="000D4BA4">
              <w:rPr>
                <w:rFonts w:cs="B Nazanin"/>
                <w:rtl/>
              </w:rPr>
              <w:t>راهنمای اخلاقی پژوهش بر گامت و رویان</w:t>
            </w:r>
          </w:p>
        </w:tc>
      </w:tr>
      <w:tr w:rsidR="00551A04" w:rsidRPr="000D4BA4">
        <w:trPr>
          <w:trHeight w:hRule="exact" w:val="504"/>
          <w:jc w:val="right"/>
        </w:trPr>
        <w:tc>
          <w:tcPr>
            <w:tcW w:w="1000" w:type="dxa"/>
            <w:shd w:val="clear" w:color="auto" w:fill="auto"/>
          </w:tcPr>
          <w:p w:rsidR="00551A04" w:rsidRPr="0086702D" w:rsidRDefault="00551A04" w:rsidP="000D4BA4">
            <w:pPr>
              <w:pStyle w:val="PlainText"/>
              <w:bidi/>
              <w:ind w:right="-360"/>
              <w:jc w:val="both"/>
              <w:rPr>
                <w:rFonts w:ascii="IPT.Yagut" w:eastAsia="MS Mincho" w:hAnsi="IPT.Yagut" w:cs="B Nazanin" w:hint="cs"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8280" w:type="dxa"/>
            <w:shd w:val="clear" w:color="auto" w:fill="auto"/>
          </w:tcPr>
          <w:p w:rsidR="00551A04" w:rsidRPr="000D4BA4" w:rsidRDefault="00551A04" w:rsidP="000D4BA4">
            <w:pPr>
              <w:pStyle w:val="NormalWeb"/>
              <w:bidi/>
              <w:spacing w:after="0" w:line="360" w:lineRule="auto"/>
              <w:rPr>
                <w:rFonts w:cs="B Nazanin"/>
                <w:rtl/>
              </w:rPr>
            </w:pPr>
            <w:r w:rsidRPr="000D4BA4">
              <w:rPr>
                <w:rFonts w:cs="B Nazanin"/>
                <w:rtl/>
              </w:rPr>
              <w:t>راهنمای اخلاقی پژوهش‌های ژنتیک پزشکی</w:t>
            </w:r>
          </w:p>
        </w:tc>
      </w:tr>
      <w:tr w:rsidR="00551A04" w:rsidRPr="000D4BA4">
        <w:trPr>
          <w:trHeight w:hRule="exact" w:val="504"/>
          <w:jc w:val="right"/>
        </w:trPr>
        <w:tc>
          <w:tcPr>
            <w:tcW w:w="1000" w:type="dxa"/>
            <w:shd w:val="clear" w:color="auto" w:fill="auto"/>
          </w:tcPr>
          <w:p w:rsidR="00551A04" w:rsidRPr="0086702D" w:rsidRDefault="00551A04" w:rsidP="000D4BA4">
            <w:pPr>
              <w:pStyle w:val="PlainText"/>
              <w:bidi/>
              <w:ind w:right="-360"/>
              <w:jc w:val="both"/>
              <w:rPr>
                <w:rFonts w:ascii="IPT.Yagut" w:eastAsia="MS Mincho" w:hAnsi="IPT.Yagut" w:cs="B Nazanin" w:hint="cs"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8280" w:type="dxa"/>
            <w:shd w:val="clear" w:color="auto" w:fill="auto"/>
          </w:tcPr>
          <w:p w:rsidR="00551A04" w:rsidRPr="000D4BA4" w:rsidRDefault="00551A04" w:rsidP="000D4BA4">
            <w:pPr>
              <w:pStyle w:val="NormalWeb"/>
              <w:bidi/>
              <w:spacing w:after="0" w:line="360" w:lineRule="auto"/>
              <w:rPr>
                <w:rFonts w:cs="B Nazanin"/>
                <w:rtl/>
              </w:rPr>
            </w:pPr>
            <w:r w:rsidRPr="000D4BA4">
              <w:rPr>
                <w:rFonts w:cs="B Nazanin"/>
                <w:rtl/>
              </w:rPr>
              <w:t>راهنمای اخلاقی پژوهش با سلول‌های بنیادی</w:t>
            </w:r>
          </w:p>
        </w:tc>
      </w:tr>
      <w:tr w:rsidR="00551A04" w:rsidRPr="000D4BA4">
        <w:trPr>
          <w:trHeight w:hRule="exact" w:val="504"/>
          <w:jc w:val="right"/>
        </w:trPr>
        <w:tc>
          <w:tcPr>
            <w:tcW w:w="1000" w:type="dxa"/>
            <w:shd w:val="clear" w:color="auto" w:fill="auto"/>
          </w:tcPr>
          <w:p w:rsidR="00551A04" w:rsidRPr="0086702D" w:rsidRDefault="00551A04" w:rsidP="000D4BA4">
            <w:pPr>
              <w:pStyle w:val="PlainText"/>
              <w:bidi/>
              <w:ind w:right="-360"/>
              <w:jc w:val="both"/>
              <w:rPr>
                <w:rFonts w:ascii="IPT.Yagut" w:eastAsia="MS Mincho" w:hAnsi="IPT.Yagut" w:cs="B Nazanin" w:hint="cs"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8280" w:type="dxa"/>
            <w:shd w:val="clear" w:color="auto" w:fill="auto"/>
          </w:tcPr>
          <w:p w:rsidR="00551A04" w:rsidRPr="000D4BA4" w:rsidRDefault="00551A04" w:rsidP="000D4BA4">
            <w:pPr>
              <w:pStyle w:val="NormalWeb"/>
              <w:bidi/>
              <w:spacing w:after="0" w:line="360" w:lineRule="auto"/>
              <w:rPr>
                <w:rFonts w:cs="B Nazanin"/>
                <w:rtl/>
              </w:rPr>
            </w:pPr>
            <w:r w:rsidRPr="000D4BA4">
              <w:rPr>
                <w:rFonts w:cs="B Nazanin"/>
                <w:rtl/>
              </w:rPr>
              <w:t>راهنمای اخلاقی پژوهش بر روی عضو و بافت انسانی</w:t>
            </w:r>
          </w:p>
        </w:tc>
      </w:tr>
      <w:tr w:rsidR="00551A04" w:rsidRPr="000D4BA4">
        <w:trPr>
          <w:trHeight w:hRule="exact" w:val="504"/>
          <w:jc w:val="right"/>
        </w:trPr>
        <w:tc>
          <w:tcPr>
            <w:tcW w:w="1000" w:type="dxa"/>
            <w:shd w:val="clear" w:color="auto" w:fill="auto"/>
          </w:tcPr>
          <w:p w:rsidR="00551A04" w:rsidRPr="0086702D" w:rsidRDefault="00551A04" w:rsidP="000D4BA4">
            <w:pPr>
              <w:pStyle w:val="PlainText"/>
              <w:bidi/>
              <w:ind w:right="-360"/>
              <w:jc w:val="both"/>
              <w:rPr>
                <w:rFonts w:ascii="IPT.Yagut" w:eastAsia="MS Mincho" w:hAnsi="IPT.Yagut" w:cs="B Nazanin" w:hint="cs"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8280" w:type="dxa"/>
            <w:shd w:val="clear" w:color="auto" w:fill="auto"/>
          </w:tcPr>
          <w:p w:rsidR="00551A04" w:rsidRPr="000D4BA4" w:rsidRDefault="00551A04" w:rsidP="000D4BA4">
            <w:pPr>
              <w:pStyle w:val="NormalWeb"/>
              <w:bidi/>
              <w:spacing w:after="0" w:line="360" w:lineRule="auto"/>
              <w:rPr>
                <w:rFonts w:cs="B Nazanin"/>
                <w:rtl/>
              </w:rPr>
            </w:pPr>
            <w:r w:rsidRPr="000D4BA4">
              <w:rPr>
                <w:rFonts w:cs="B Nazanin"/>
                <w:rtl/>
              </w:rPr>
              <w:t>راهنمای اخلاقی پژوهش بر گروه‌های آسیب‌پذیر</w:t>
            </w:r>
          </w:p>
        </w:tc>
      </w:tr>
      <w:tr w:rsidR="00551A04" w:rsidRPr="000D4BA4">
        <w:trPr>
          <w:trHeight w:hRule="exact" w:val="504"/>
          <w:jc w:val="right"/>
        </w:trPr>
        <w:tc>
          <w:tcPr>
            <w:tcW w:w="1000" w:type="dxa"/>
            <w:shd w:val="clear" w:color="auto" w:fill="auto"/>
          </w:tcPr>
          <w:p w:rsidR="00551A04" w:rsidRPr="0086702D" w:rsidRDefault="00551A04" w:rsidP="000D4BA4">
            <w:pPr>
              <w:pStyle w:val="PlainText"/>
              <w:bidi/>
              <w:ind w:right="-360"/>
              <w:jc w:val="both"/>
              <w:rPr>
                <w:rFonts w:ascii="IPT.Yagut" w:eastAsia="MS Mincho" w:hAnsi="IPT.Yagut" w:cs="B Nazanin" w:hint="cs"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8280" w:type="dxa"/>
            <w:shd w:val="clear" w:color="auto" w:fill="auto"/>
          </w:tcPr>
          <w:p w:rsidR="00551A04" w:rsidRPr="000D4BA4" w:rsidRDefault="00551A04" w:rsidP="000D4BA4">
            <w:pPr>
              <w:pStyle w:val="NormalWeb"/>
              <w:bidi/>
              <w:spacing w:after="0" w:line="360" w:lineRule="auto"/>
              <w:rPr>
                <w:rFonts w:cs="B Nazanin"/>
                <w:rtl/>
              </w:rPr>
            </w:pPr>
            <w:r w:rsidRPr="000D4BA4">
              <w:rPr>
                <w:rFonts w:cs="B Nazanin"/>
                <w:rtl/>
              </w:rPr>
              <w:t>راهنمای اخلاقی پژوهش بر حیوانات آزمایشگاهی</w:t>
            </w:r>
          </w:p>
        </w:tc>
      </w:tr>
      <w:tr w:rsidR="00551A04" w:rsidRPr="000D4BA4">
        <w:trPr>
          <w:trHeight w:hRule="exact" w:val="504"/>
          <w:jc w:val="right"/>
        </w:trPr>
        <w:tc>
          <w:tcPr>
            <w:tcW w:w="1000" w:type="dxa"/>
            <w:shd w:val="clear" w:color="auto" w:fill="auto"/>
          </w:tcPr>
          <w:p w:rsidR="00551A04" w:rsidRPr="0086702D" w:rsidRDefault="00551A04" w:rsidP="000D4BA4">
            <w:pPr>
              <w:pStyle w:val="PlainText"/>
              <w:bidi/>
              <w:ind w:right="-360"/>
              <w:jc w:val="both"/>
              <w:rPr>
                <w:rFonts w:ascii="IPT.Yagut" w:eastAsia="MS Mincho" w:hAnsi="IPT.Yagut" w:cs="B Nazanin" w:hint="cs"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8280" w:type="dxa"/>
            <w:shd w:val="clear" w:color="auto" w:fill="auto"/>
          </w:tcPr>
          <w:p w:rsidR="00551A04" w:rsidRPr="000D4BA4" w:rsidRDefault="00551A04" w:rsidP="000D4BA4">
            <w:pPr>
              <w:pStyle w:val="NormalWeb"/>
              <w:bidi/>
              <w:spacing w:after="0" w:line="360" w:lineRule="auto"/>
              <w:rPr>
                <w:rFonts w:cs="B Nazanin"/>
                <w:rtl/>
              </w:rPr>
            </w:pPr>
            <w:r w:rsidRPr="000D4BA4">
              <w:rPr>
                <w:rFonts w:cs="B Nazanin"/>
                <w:rtl/>
              </w:rPr>
              <w:t xml:space="preserve">راهنمای اختصاصی پژوهش‌های علوم پزشکی مرتبط با </w:t>
            </w:r>
            <w:r w:rsidRPr="000D4BA4">
              <w:rPr>
                <w:rFonts w:cs="B Nazanin"/>
              </w:rPr>
              <w:t>HIV/AIDS</w:t>
            </w:r>
          </w:p>
        </w:tc>
      </w:tr>
      <w:tr w:rsidR="00551A04" w:rsidRPr="000D4BA4">
        <w:trPr>
          <w:trHeight w:hRule="exact" w:val="504"/>
          <w:jc w:val="right"/>
        </w:trPr>
        <w:tc>
          <w:tcPr>
            <w:tcW w:w="1000" w:type="dxa"/>
            <w:shd w:val="clear" w:color="auto" w:fill="auto"/>
          </w:tcPr>
          <w:p w:rsidR="00551A04" w:rsidRPr="0086702D" w:rsidRDefault="00551A04" w:rsidP="000D4BA4">
            <w:pPr>
              <w:pStyle w:val="PlainText"/>
              <w:bidi/>
              <w:ind w:right="-360"/>
              <w:jc w:val="both"/>
              <w:rPr>
                <w:rFonts w:ascii="IPT.Yagut" w:eastAsia="MS Mincho" w:hAnsi="IPT.Yagut" w:cs="B Nazanin" w:hint="cs"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8280" w:type="dxa"/>
            <w:shd w:val="clear" w:color="auto" w:fill="auto"/>
          </w:tcPr>
          <w:p w:rsidR="00551A04" w:rsidRPr="000D4BA4" w:rsidRDefault="00551A04" w:rsidP="000D4BA4">
            <w:pPr>
              <w:pStyle w:val="NormalWeb"/>
              <w:bidi/>
              <w:spacing w:after="0" w:line="360" w:lineRule="auto"/>
              <w:rPr>
                <w:rFonts w:cs="B Nazanin" w:hint="cs"/>
                <w:rtl/>
              </w:rPr>
            </w:pPr>
            <w:r w:rsidRPr="000D4BA4">
              <w:rPr>
                <w:rFonts w:cs="B Nazanin"/>
                <w:rtl/>
              </w:rPr>
              <w:t>راهنمای کشوری اخلاق در انتشار آثار پژوهشی</w:t>
            </w:r>
          </w:p>
        </w:tc>
      </w:tr>
      <w:tr w:rsidR="009760E0" w:rsidRPr="000D4BA4">
        <w:trPr>
          <w:trHeight w:hRule="exact" w:val="504"/>
          <w:jc w:val="right"/>
        </w:trPr>
        <w:tc>
          <w:tcPr>
            <w:tcW w:w="1000" w:type="dxa"/>
            <w:shd w:val="clear" w:color="auto" w:fill="auto"/>
          </w:tcPr>
          <w:p w:rsidR="009760E0" w:rsidRPr="0086702D" w:rsidRDefault="009760E0" w:rsidP="000D4BA4">
            <w:pPr>
              <w:pStyle w:val="PlainText"/>
              <w:bidi/>
              <w:ind w:right="-360"/>
              <w:jc w:val="both"/>
              <w:rPr>
                <w:rFonts w:ascii="IPT.Yagut" w:eastAsia="MS Mincho" w:hAnsi="IPT.Yagut" w:cs="B Nazanin" w:hint="cs"/>
                <w:bCs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8280" w:type="dxa"/>
            <w:shd w:val="clear" w:color="auto" w:fill="auto"/>
          </w:tcPr>
          <w:p w:rsidR="009760E0" w:rsidRPr="009F454C" w:rsidRDefault="009F454C" w:rsidP="000D4BA4">
            <w:pPr>
              <w:pStyle w:val="NormalWeb"/>
              <w:bidi/>
              <w:spacing w:after="0" w:line="360" w:lineRule="auto"/>
              <w:rPr>
                <w:rFonts w:cs="B Nazanin"/>
                <w:rtl/>
              </w:rPr>
            </w:pPr>
            <w:r w:rsidRPr="009F454C">
              <w:rPr>
                <w:rFonts w:cs="B Nazanin" w:hint="cs"/>
                <w:rtl/>
                <w:lang w:bidi="fa-IR"/>
              </w:rPr>
              <w:t xml:space="preserve">سایر موارد </w:t>
            </w:r>
            <w:r>
              <w:rPr>
                <w:rFonts w:cs="B Nazanin" w:hint="cs"/>
                <w:rtl/>
                <w:lang w:bidi="fa-IR"/>
              </w:rPr>
              <w:t xml:space="preserve">(لطفا </w:t>
            </w:r>
            <w:r w:rsidRPr="009F454C">
              <w:rPr>
                <w:rFonts w:cs="B Nazanin" w:hint="cs"/>
                <w:rtl/>
                <w:lang w:bidi="fa-IR"/>
              </w:rPr>
              <w:t>نام ببرید</w:t>
            </w:r>
            <w:r>
              <w:rPr>
                <w:rFonts w:cs="B Nazanin" w:hint="cs"/>
                <w:rtl/>
                <w:lang w:bidi="fa-IR"/>
              </w:rPr>
              <w:t>)</w:t>
            </w:r>
            <w:r w:rsidRPr="009F454C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</w:tbl>
    <w:p w:rsidR="0080097A" w:rsidRDefault="0080097A" w:rsidP="0080097A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Cs/>
          <w:sz w:val="24"/>
          <w:szCs w:val="24"/>
          <w:rtl/>
        </w:rPr>
      </w:pPr>
      <w:r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 </w:t>
      </w:r>
    </w:p>
    <w:p w:rsidR="00326CB9" w:rsidRDefault="00326CB9" w:rsidP="00326CB9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Cs/>
          <w:sz w:val="24"/>
          <w:szCs w:val="24"/>
          <w:rtl/>
        </w:rPr>
      </w:pPr>
    </w:p>
    <w:p w:rsidR="00B47041" w:rsidRDefault="00B47041" w:rsidP="00B47041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Cs/>
          <w:sz w:val="24"/>
          <w:szCs w:val="24"/>
          <w:rtl/>
        </w:rPr>
      </w:pPr>
    </w:p>
    <w:p w:rsidR="00B47041" w:rsidRDefault="00B47041" w:rsidP="00B47041">
      <w:pPr>
        <w:pStyle w:val="PlainText"/>
        <w:bidi/>
        <w:ind w:left="-372" w:right="-360"/>
        <w:jc w:val="both"/>
        <w:rPr>
          <w:rFonts w:ascii="IPT.Yagut" w:eastAsia="MS Mincho" w:hAnsi="IPT.Yagut" w:cs="B Nazanin"/>
          <w:bCs/>
          <w:sz w:val="24"/>
          <w:szCs w:val="24"/>
        </w:rPr>
      </w:pPr>
    </w:p>
    <w:p w:rsidR="005613E6" w:rsidRDefault="005613E6" w:rsidP="005613E6">
      <w:pPr>
        <w:pStyle w:val="PlainText"/>
        <w:bidi/>
        <w:ind w:left="-372" w:right="-360"/>
        <w:jc w:val="both"/>
        <w:rPr>
          <w:rFonts w:ascii="IPT.Yagut" w:eastAsia="MS Mincho" w:hAnsi="IPT.Yagut" w:cs="B Nazanin"/>
          <w:bCs/>
          <w:sz w:val="24"/>
          <w:szCs w:val="24"/>
        </w:rPr>
      </w:pPr>
    </w:p>
    <w:p w:rsidR="003845C7" w:rsidRPr="0078213A" w:rsidRDefault="003845C7" w:rsidP="003608F8">
      <w:pPr>
        <w:pStyle w:val="PlainText"/>
        <w:numPr>
          <w:ilvl w:val="0"/>
          <w:numId w:val="18"/>
        </w:numPr>
        <w:bidi/>
        <w:ind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  <w:r w:rsidRPr="0078213A">
        <w:rPr>
          <w:rFonts w:ascii="IPT.Yagut" w:eastAsia="MS Mincho" w:hAnsi="IPT.Yagut" w:cs="B Nazanin" w:hint="cs"/>
          <w:bCs/>
          <w:sz w:val="24"/>
          <w:szCs w:val="24"/>
          <w:rtl/>
        </w:rPr>
        <w:lastRenderedPageBreak/>
        <w:t>لطفاً نظر خود را در خصوص ضرورت اجراي طرح مرقوم فرماييد.</w:t>
      </w:r>
    </w:p>
    <w:p w:rsidR="003845C7" w:rsidRPr="0078213A" w:rsidRDefault="003845C7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3845C7" w:rsidRPr="0078213A" w:rsidRDefault="003845C7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57470B" w:rsidRPr="0078213A" w:rsidRDefault="0057470B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3845C7" w:rsidRPr="0078213A" w:rsidRDefault="003845C7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3845C7" w:rsidRPr="0078213A" w:rsidRDefault="003845C7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3845C7" w:rsidRPr="003F78B0" w:rsidRDefault="003F78B0" w:rsidP="003608F8">
      <w:pPr>
        <w:pStyle w:val="PlainText"/>
        <w:numPr>
          <w:ilvl w:val="0"/>
          <w:numId w:val="18"/>
        </w:numPr>
        <w:bidi/>
        <w:ind w:right="-900"/>
        <w:jc w:val="both"/>
        <w:rPr>
          <w:rFonts w:ascii="IPT.Yagut" w:eastAsia="MS Mincho" w:hAnsi="IPT.Yagut" w:cs="B Nazanin" w:hint="cs"/>
          <w:b w:val="0"/>
          <w:sz w:val="30"/>
          <w:szCs w:val="30"/>
          <w:rtl/>
        </w:rPr>
      </w:pPr>
      <w:r w:rsidRPr="009C4724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لطفاً </w:t>
      </w:r>
      <w:r w:rsidRPr="00192941">
        <w:rPr>
          <w:rFonts w:ascii="IPT.Yagut" w:eastAsia="MS Mincho" w:hAnsi="IPT.Yagut" w:cs="B Nazanin" w:hint="cs"/>
          <w:bCs/>
          <w:sz w:val="24"/>
          <w:szCs w:val="24"/>
          <w:rtl/>
          <w:lang w:bidi="fa-IR"/>
        </w:rPr>
        <w:t xml:space="preserve">ارزیابی و نقد </w:t>
      </w:r>
      <w:r w:rsidRPr="009C4724">
        <w:rPr>
          <w:rFonts w:ascii="IPT.Yagut" w:eastAsia="MS Mincho" w:hAnsi="IPT.Yagut" w:cs="B Nazanin" w:hint="cs"/>
          <w:bCs/>
          <w:sz w:val="24"/>
          <w:szCs w:val="24"/>
          <w:rtl/>
          <w:lang w:bidi="fa-IR"/>
        </w:rPr>
        <w:t xml:space="preserve">خود را </w:t>
      </w:r>
      <w:r w:rsidRPr="009C4724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در مورد </w:t>
      </w:r>
      <w:r w:rsidRPr="00192941">
        <w:rPr>
          <w:rFonts w:ascii="IPT.Yagut" w:eastAsia="MS Mincho" w:hAnsi="IPT.Yagut" w:cs="B Nazanin" w:hint="cs"/>
          <w:bCs/>
          <w:sz w:val="24"/>
          <w:szCs w:val="24"/>
          <w:rtl/>
          <w:lang w:bidi="fa-IR"/>
        </w:rPr>
        <w:t>پیشینه پژوهش (پیشینه داخلی، خارجی، نقد و جمع‌بندی پیشینه و بیان تمایز طرح پیشنهادی با پژوهش‌های پیشین</w:t>
      </w:r>
      <w:r>
        <w:rPr>
          <w:rFonts w:ascii="IPT.Yagut" w:eastAsia="MS Mincho" w:hAnsi="IPT.Yagut" w:cs="B Nazanin" w:hint="cs"/>
          <w:bCs/>
          <w:sz w:val="24"/>
          <w:szCs w:val="24"/>
          <w:rtl/>
          <w:lang w:bidi="fa-IR"/>
        </w:rPr>
        <w:t xml:space="preserve">) </w:t>
      </w:r>
      <w:r w:rsidRPr="009C4724">
        <w:rPr>
          <w:rFonts w:ascii="IPT.Yagut" w:eastAsia="MS Mincho" w:hAnsi="IPT.Yagut" w:cs="B Nazanin" w:hint="cs"/>
          <w:bCs/>
          <w:sz w:val="24"/>
          <w:szCs w:val="24"/>
          <w:rtl/>
        </w:rPr>
        <w:t>ارائه فرمایید.</w:t>
      </w:r>
      <w:r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 در صورت امکان نسخه‌ای از مقالات مربوط را نیز ضمیمه کنید. </w:t>
      </w:r>
    </w:p>
    <w:p w:rsidR="003845C7" w:rsidRPr="0078213A" w:rsidRDefault="003845C7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3845C7" w:rsidRPr="0078213A" w:rsidRDefault="003845C7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57470B" w:rsidRPr="0078213A" w:rsidRDefault="0057470B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3845C7" w:rsidRPr="0078213A" w:rsidRDefault="003845C7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3845C7" w:rsidRPr="0078213A" w:rsidRDefault="003845C7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3845C7" w:rsidRPr="0078213A" w:rsidRDefault="00B63EB1" w:rsidP="003608F8">
      <w:pPr>
        <w:pStyle w:val="PlainText"/>
        <w:numPr>
          <w:ilvl w:val="0"/>
          <w:numId w:val="18"/>
        </w:numPr>
        <w:bidi/>
        <w:ind w:right="-360"/>
        <w:jc w:val="both"/>
        <w:rPr>
          <w:rFonts w:ascii="IPT.Yagut" w:eastAsia="MS Mincho" w:hAnsi="IPT.Yagut" w:cs="B Nazanin"/>
          <w:bCs/>
          <w:sz w:val="24"/>
          <w:szCs w:val="24"/>
        </w:rPr>
      </w:pPr>
      <w:r w:rsidRPr="0078213A">
        <w:rPr>
          <w:rFonts w:ascii="IPT.Yagut" w:eastAsia="MS Mincho" w:hAnsi="IPT.Yagut" w:cs="B Nazanin" w:hint="cs"/>
          <w:bCs/>
          <w:sz w:val="24"/>
          <w:szCs w:val="24"/>
          <w:rtl/>
        </w:rPr>
        <w:t>با توجه به عنوان طرح، آیا اهداف، سوالات و فرضیات به درستی بیان شده است</w:t>
      </w:r>
      <w:r w:rsidR="00542379">
        <w:rPr>
          <w:rFonts w:ascii="IPT.Yagut" w:eastAsia="MS Mincho" w:hAnsi="IPT.Yagut" w:cs="B Nazanin" w:hint="cs"/>
          <w:bCs/>
          <w:sz w:val="24"/>
          <w:szCs w:val="24"/>
          <w:rtl/>
          <w:lang w:bidi="fa-IR"/>
        </w:rPr>
        <w:t>؟</w:t>
      </w:r>
      <w:r w:rsidRPr="0078213A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 </w:t>
      </w:r>
    </w:p>
    <w:p w:rsidR="003845C7" w:rsidRPr="0078213A" w:rsidRDefault="003845C7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3845C7" w:rsidRPr="0078213A" w:rsidRDefault="003845C7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57470B" w:rsidRPr="0078213A" w:rsidRDefault="0057470B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57470B" w:rsidRPr="0078213A" w:rsidRDefault="0057470B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57470B" w:rsidRPr="0078213A" w:rsidRDefault="0057470B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6E77EE" w:rsidRPr="0078213A" w:rsidRDefault="00B63EB1" w:rsidP="003608F8">
      <w:pPr>
        <w:pStyle w:val="PlainText"/>
        <w:numPr>
          <w:ilvl w:val="0"/>
          <w:numId w:val="18"/>
        </w:numPr>
        <w:bidi/>
        <w:ind w:right="-900"/>
        <w:jc w:val="both"/>
        <w:rPr>
          <w:rFonts w:ascii="IPT.Yagut" w:eastAsia="MS Mincho" w:hAnsi="IPT.Yagut" w:cs="B Nazanin"/>
          <w:bCs/>
          <w:sz w:val="24"/>
          <w:szCs w:val="24"/>
        </w:rPr>
      </w:pPr>
      <w:r w:rsidRPr="0078213A"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با توجه به اهداف، سوالات و فرضیات آیا </w:t>
      </w:r>
      <w:r w:rsidRPr="0078213A">
        <w:rPr>
          <w:rFonts w:ascii="IPT.Yagut" w:eastAsia="MS Mincho" w:hAnsi="IPT.Yagut" w:cs="B Nazanin" w:hint="cs"/>
          <w:bCs/>
          <w:sz w:val="24"/>
          <w:szCs w:val="24"/>
          <w:rtl/>
          <w:lang w:bidi="fa-IR"/>
        </w:rPr>
        <w:t>روش‌های اجرای طرح (متدولوژی) صحیح است یا خیر</w:t>
      </w:r>
      <w:r w:rsidRPr="0078213A">
        <w:rPr>
          <w:rFonts w:ascii="IPT.Yagut" w:eastAsia="MS Mincho" w:hAnsi="IPT.Yagut" w:cs="B Nazanin" w:hint="cs"/>
          <w:bCs/>
          <w:sz w:val="24"/>
          <w:szCs w:val="24"/>
          <w:rtl/>
        </w:rPr>
        <w:t>؟ لطفاَ توضيح دهید.</w:t>
      </w:r>
    </w:p>
    <w:p w:rsidR="006E77EE" w:rsidRPr="0078213A" w:rsidRDefault="006E77EE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/>
          <w:b w:val="0"/>
          <w:sz w:val="24"/>
          <w:szCs w:val="24"/>
        </w:rPr>
      </w:pPr>
    </w:p>
    <w:p w:rsidR="0036232D" w:rsidRPr="0078213A" w:rsidRDefault="0036232D" w:rsidP="0036232D">
      <w:pPr>
        <w:pStyle w:val="PlainText"/>
        <w:bidi/>
        <w:ind w:left="-372" w:right="-360"/>
        <w:jc w:val="both"/>
        <w:rPr>
          <w:rFonts w:ascii="IPT.Yagut" w:eastAsia="MS Mincho" w:hAnsi="IPT.Yagut" w:cs="B Nazanin"/>
          <w:b w:val="0"/>
          <w:sz w:val="24"/>
          <w:szCs w:val="24"/>
        </w:rPr>
      </w:pPr>
    </w:p>
    <w:p w:rsidR="0036232D" w:rsidRPr="0078213A" w:rsidRDefault="0036232D" w:rsidP="0036232D">
      <w:pPr>
        <w:pStyle w:val="PlainText"/>
        <w:bidi/>
        <w:ind w:left="-372" w:right="-360"/>
        <w:jc w:val="both"/>
        <w:rPr>
          <w:rFonts w:ascii="IPT.Yagut" w:eastAsia="MS Mincho" w:hAnsi="IPT.Yagut" w:cs="B Nazanin"/>
          <w:b w:val="0"/>
          <w:sz w:val="24"/>
          <w:szCs w:val="24"/>
        </w:rPr>
      </w:pPr>
    </w:p>
    <w:p w:rsidR="0036232D" w:rsidRPr="0078213A" w:rsidRDefault="0036232D" w:rsidP="0036232D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3845C7" w:rsidRPr="0078213A" w:rsidRDefault="00B63EB1" w:rsidP="003608F8">
      <w:pPr>
        <w:pStyle w:val="PlainText"/>
        <w:numPr>
          <w:ilvl w:val="0"/>
          <w:numId w:val="18"/>
        </w:numPr>
        <w:bidi/>
        <w:ind w:right="-900"/>
        <w:jc w:val="both"/>
        <w:rPr>
          <w:rFonts w:ascii="IPT.Yagut" w:eastAsia="MS Mincho" w:hAnsi="IPT.Yagut" w:cs="B Nazanin"/>
          <w:bCs/>
          <w:sz w:val="24"/>
          <w:szCs w:val="24"/>
        </w:rPr>
      </w:pPr>
      <w:r w:rsidRPr="0078213A">
        <w:rPr>
          <w:rFonts w:ascii="IPT.Yagut" w:eastAsia="MS Mincho" w:hAnsi="IPT.Yagut" w:cs="B Nazanin" w:hint="cs"/>
          <w:bCs/>
          <w:sz w:val="24"/>
          <w:szCs w:val="24"/>
          <w:rtl/>
        </w:rPr>
        <w:t>نظر و پیشنهاد شما در ارتباط با صلاحيت و توان علمی مسئول و تیم همکار، برای اجرای طرح پیشنهادی چيست؟</w:t>
      </w:r>
    </w:p>
    <w:p w:rsidR="003845C7" w:rsidRPr="0078213A" w:rsidRDefault="003845C7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/>
          <w:b w:val="0"/>
          <w:sz w:val="24"/>
          <w:szCs w:val="24"/>
        </w:rPr>
      </w:pPr>
    </w:p>
    <w:p w:rsidR="003845C7" w:rsidRPr="0078213A" w:rsidRDefault="003845C7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/>
          <w:b w:val="0"/>
          <w:sz w:val="24"/>
          <w:szCs w:val="24"/>
        </w:rPr>
      </w:pPr>
    </w:p>
    <w:p w:rsidR="003845C7" w:rsidRPr="0078213A" w:rsidRDefault="003845C7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3845C7" w:rsidRPr="0078213A" w:rsidRDefault="00B63EB1" w:rsidP="003608F8">
      <w:pPr>
        <w:pStyle w:val="PlainText"/>
        <w:numPr>
          <w:ilvl w:val="0"/>
          <w:numId w:val="18"/>
        </w:numPr>
        <w:bidi/>
        <w:ind w:right="-81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  <w:r w:rsidRPr="0078213A">
        <w:rPr>
          <w:rFonts w:ascii="IPT.Yagut" w:eastAsia="MS Mincho" w:hAnsi="IPT.Yagut" w:cs="B Nazanin" w:hint="cs"/>
          <w:bCs/>
          <w:sz w:val="24"/>
          <w:szCs w:val="24"/>
          <w:rtl/>
        </w:rPr>
        <w:t>آیا اجرای این طرح، نیازمند آزمایش‌ها و خدمات تخصصی مندرج در بند 15-2 است؟ در صورتی که پاسخ مثبت است آیا هزینه‌های این بند درست برآورد شده است</w:t>
      </w:r>
      <w:r w:rsidR="00E34D2B">
        <w:rPr>
          <w:rFonts w:ascii="IPT.Yagut" w:eastAsia="MS Mincho" w:hAnsi="IPT.Yagut" w:cs="B Nazanin" w:hint="cs"/>
          <w:bCs/>
          <w:sz w:val="24"/>
          <w:szCs w:val="24"/>
          <w:rtl/>
        </w:rPr>
        <w:t>؟</w:t>
      </w:r>
    </w:p>
    <w:p w:rsidR="003845C7" w:rsidRPr="0078213A" w:rsidRDefault="003845C7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3845C7" w:rsidRPr="0078213A" w:rsidRDefault="003845C7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9A0DFE" w:rsidRPr="0078213A" w:rsidRDefault="009A0DFE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57470B" w:rsidRPr="0078213A" w:rsidRDefault="0057470B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3845C7" w:rsidRPr="0078213A" w:rsidRDefault="003845C7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/>
          <w:b w:val="0"/>
          <w:sz w:val="24"/>
          <w:szCs w:val="24"/>
        </w:rPr>
      </w:pPr>
    </w:p>
    <w:p w:rsidR="00B37C56" w:rsidRPr="0078213A" w:rsidRDefault="00B63EB1" w:rsidP="003608F8">
      <w:pPr>
        <w:pStyle w:val="PlainText"/>
        <w:numPr>
          <w:ilvl w:val="0"/>
          <w:numId w:val="18"/>
        </w:numPr>
        <w:bidi/>
        <w:ind w:right="-900"/>
        <w:jc w:val="both"/>
        <w:rPr>
          <w:rFonts w:ascii="IPT.Yagut" w:eastAsia="MS Mincho" w:hAnsi="IPT.Yagut" w:cs="B Nazanin" w:hint="cs"/>
          <w:bCs/>
          <w:sz w:val="24"/>
          <w:szCs w:val="24"/>
          <w:rtl/>
        </w:rPr>
      </w:pPr>
      <w:r w:rsidRPr="0078213A">
        <w:rPr>
          <w:rFonts w:ascii="IPT.Yagut" w:eastAsia="MS Mincho" w:hAnsi="IPT.Yagut" w:cs="B Nazanin" w:hint="cs"/>
          <w:bCs/>
          <w:sz w:val="24"/>
          <w:szCs w:val="24"/>
          <w:rtl/>
        </w:rPr>
        <w:t>آیا اجرای این طرح، نیازمند خرید دستگاه‌ها و تجهیزات مندرج در بند 15-3 است؟ در صورتی که پاسخ مثبت است آیا هزینه‌های این بند درست برآورد شده است</w:t>
      </w:r>
      <w:r w:rsidR="00542379">
        <w:rPr>
          <w:rFonts w:ascii="IPT.Yagut" w:eastAsia="MS Mincho" w:hAnsi="IPT.Yagut" w:cs="B Nazanin" w:hint="cs"/>
          <w:bCs/>
          <w:sz w:val="24"/>
          <w:szCs w:val="24"/>
          <w:rtl/>
        </w:rPr>
        <w:t>؟</w:t>
      </w:r>
    </w:p>
    <w:p w:rsidR="00B37C56" w:rsidRPr="0078213A" w:rsidRDefault="00B37C56" w:rsidP="00B37C56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Cs/>
          <w:sz w:val="24"/>
          <w:szCs w:val="24"/>
          <w:rtl/>
        </w:rPr>
      </w:pPr>
    </w:p>
    <w:p w:rsidR="00B37C56" w:rsidRPr="0078213A" w:rsidRDefault="00B37C56" w:rsidP="00B37C56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Cs/>
          <w:sz w:val="24"/>
          <w:szCs w:val="24"/>
          <w:rtl/>
        </w:rPr>
      </w:pPr>
    </w:p>
    <w:p w:rsidR="00B37C56" w:rsidRPr="0078213A" w:rsidRDefault="00B37C56" w:rsidP="00B37C56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Cs/>
          <w:sz w:val="24"/>
          <w:szCs w:val="24"/>
          <w:rtl/>
        </w:rPr>
      </w:pPr>
    </w:p>
    <w:p w:rsidR="00B37C56" w:rsidRPr="0078213A" w:rsidRDefault="00B37C56" w:rsidP="00B37C56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Cs/>
          <w:sz w:val="24"/>
          <w:szCs w:val="24"/>
          <w:rtl/>
        </w:rPr>
      </w:pPr>
    </w:p>
    <w:p w:rsidR="00B37C56" w:rsidRPr="0078213A" w:rsidRDefault="00B63EB1" w:rsidP="00187769">
      <w:pPr>
        <w:pStyle w:val="PlainText"/>
        <w:numPr>
          <w:ilvl w:val="0"/>
          <w:numId w:val="18"/>
        </w:numPr>
        <w:bidi/>
        <w:ind w:right="-810"/>
        <w:jc w:val="both"/>
        <w:rPr>
          <w:rFonts w:ascii="IPT.Yagut" w:eastAsia="MS Mincho" w:hAnsi="IPT.Yagut" w:cs="B Nazanin" w:hint="cs"/>
          <w:bCs/>
          <w:sz w:val="24"/>
          <w:szCs w:val="24"/>
          <w:rtl/>
        </w:rPr>
      </w:pPr>
      <w:r w:rsidRPr="0078213A">
        <w:rPr>
          <w:rFonts w:ascii="IPT.Yagut" w:eastAsia="MS Mincho" w:hAnsi="IPT.Yagut" w:cs="B Nazanin" w:hint="cs"/>
          <w:bCs/>
          <w:sz w:val="24"/>
          <w:szCs w:val="24"/>
          <w:rtl/>
        </w:rPr>
        <w:t>آيا هزينه‌های پیشنهادی در بندهای مختلف طرحنامه، زمان‌بندي مراحل اجرا (بند 13 طرحنامه) و کل مدت زمان اجرای طرح، درست برآورد شده است؟</w:t>
      </w:r>
    </w:p>
    <w:p w:rsidR="00B37C56" w:rsidRPr="0078213A" w:rsidRDefault="00B37C56" w:rsidP="00B37C56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9A0DFE" w:rsidRPr="0078213A" w:rsidRDefault="009A0DFE" w:rsidP="00F42BAB">
      <w:pPr>
        <w:pStyle w:val="PlainText"/>
        <w:bidi/>
        <w:ind w:left="-351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3845C7" w:rsidRPr="0078213A" w:rsidRDefault="003F78B0" w:rsidP="003608F8">
      <w:pPr>
        <w:pStyle w:val="PlainText"/>
        <w:numPr>
          <w:ilvl w:val="0"/>
          <w:numId w:val="18"/>
        </w:numPr>
        <w:bidi/>
        <w:ind w:right="-81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  <w:r>
        <w:rPr>
          <w:rFonts w:ascii="IPT.Yagut" w:eastAsia="MS Mincho" w:hAnsi="IPT.Yagut" w:cs="B Nazanin" w:hint="cs"/>
          <w:bCs/>
          <w:sz w:val="24"/>
          <w:szCs w:val="24"/>
          <w:rtl/>
        </w:rPr>
        <w:t>دستاوردهای مورد انتظار (مقاله، ثبت اختراع</w:t>
      </w:r>
      <w:r w:rsidR="00B63EB1" w:rsidRPr="0078213A">
        <w:rPr>
          <w:rFonts w:ascii="IPT.Yagut" w:eastAsia="MS Mincho" w:hAnsi="IPT.Yagut" w:cs="B Nazanin" w:hint="cs"/>
          <w:bCs/>
          <w:sz w:val="24"/>
          <w:szCs w:val="24"/>
          <w:rtl/>
        </w:rPr>
        <w:t>، کتاب، دانش فنی، محصول و...) حاصل از انجام طرح پیشنهادی را مرقوم فرمایید.</w:t>
      </w:r>
    </w:p>
    <w:p w:rsidR="003845C7" w:rsidRPr="0078213A" w:rsidRDefault="003845C7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3845C7" w:rsidRPr="0078213A" w:rsidRDefault="003845C7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/>
          <w:b w:val="0"/>
          <w:sz w:val="24"/>
          <w:szCs w:val="24"/>
        </w:rPr>
      </w:pPr>
      <w:r w:rsidRPr="0078213A">
        <w:rPr>
          <w:rFonts w:ascii="IPT.Yagut" w:eastAsia="MS Mincho" w:hAnsi="IPT.Yagut" w:cs="B Nazanin"/>
          <w:b w:val="0"/>
          <w:sz w:val="24"/>
          <w:szCs w:val="24"/>
        </w:rPr>
        <w:t></w:t>
      </w:r>
      <w:r w:rsidRPr="0078213A">
        <w:rPr>
          <w:rFonts w:ascii="IPT.Yagut" w:eastAsia="MS Mincho" w:hAnsi="IPT.Yagut" w:cs="B Nazanin"/>
          <w:b w:val="0"/>
          <w:sz w:val="24"/>
          <w:szCs w:val="24"/>
        </w:rPr>
        <w:t></w:t>
      </w:r>
    </w:p>
    <w:p w:rsidR="003845C7" w:rsidRPr="0078213A" w:rsidRDefault="003845C7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/>
          <w:b w:val="0"/>
          <w:sz w:val="24"/>
          <w:szCs w:val="24"/>
        </w:rPr>
      </w:pPr>
    </w:p>
    <w:p w:rsidR="003845C7" w:rsidRPr="0078213A" w:rsidRDefault="003845C7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544458" w:rsidRPr="0078213A" w:rsidRDefault="00B63EB1" w:rsidP="003608F8">
      <w:pPr>
        <w:pStyle w:val="PlainText"/>
        <w:numPr>
          <w:ilvl w:val="0"/>
          <w:numId w:val="18"/>
        </w:numPr>
        <w:bidi/>
        <w:ind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  <w:r w:rsidRPr="0078213A">
        <w:rPr>
          <w:rFonts w:ascii="IPT.Yagut" w:eastAsia="MS Mincho" w:hAnsi="IPT.Yagut" w:cs="B Nazanin" w:hint="cs"/>
          <w:bCs/>
          <w:sz w:val="24"/>
          <w:szCs w:val="24"/>
          <w:rtl/>
        </w:rPr>
        <w:t>ساير مواردي كه لازم است در اجراي طرح در نظر گرفته شود را ذكر نماييد.</w:t>
      </w:r>
    </w:p>
    <w:p w:rsidR="003845C7" w:rsidRPr="0078213A" w:rsidRDefault="003845C7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F447E0" w:rsidRPr="0078213A" w:rsidRDefault="00F447E0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3845C7" w:rsidRPr="0078213A" w:rsidRDefault="003845C7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3845C7" w:rsidRPr="0078213A" w:rsidRDefault="003845C7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/>
          <w:b w:val="0"/>
          <w:sz w:val="24"/>
          <w:szCs w:val="24"/>
        </w:rPr>
      </w:pPr>
    </w:p>
    <w:p w:rsidR="003845C7" w:rsidRPr="0078213A" w:rsidRDefault="003845C7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592387" w:rsidRDefault="00B63EB1" w:rsidP="003608F8">
      <w:pPr>
        <w:pStyle w:val="PlainText"/>
        <w:numPr>
          <w:ilvl w:val="0"/>
          <w:numId w:val="18"/>
        </w:numPr>
        <w:bidi/>
        <w:ind w:right="-360"/>
        <w:jc w:val="both"/>
        <w:rPr>
          <w:rFonts w:ascii="IPT.Yagut" w:eastAsia="MS Mincho" w:hAnsi="IPT.Yagut" w:cs="B Nazanin"/>
          <w:b w:val="0"/>
          <w:sz w:val="24"/>
          <w:szCs w:val="24"/>
          <w:lang w:bidi="fa-IR"/>
        </w:rPr>
      </w:pPr>
      <w:r w:rsidRPr="0078213A">
        <w:rPr>
          <w:rFonts w:ascii="IPT.Yagut" w:eastAsia="MS Mincho" w:hAnsi="IPT.Yagut" w:cs="B Nazanin" w:hint="cs"/>
          <w:bCs/>
          <w:sz w:val="24"/>
          <w:szCs w:val="24"/>
          <w:rtl/>
        </w:rPr>
        <w:t>در كل، اجراي طرح را توصيه مي</w:t>
      </w:r>
      <w:r w:rsidRPr="0078213A">
        <w:rPr>
          <w:rFonts w:ascii="IPT.Yagut" w:eastAsia="MS Mincho" w:hAnsi="IPT.Yagut" w:cs="B Nazanin" w:hint="cs"/>
          <w:bCs/>
          <w:sz w:val="24"/>
          <w:szCs w:val="24"/>
          <w:rtl/>
        </w:rPr>
        <w:softHyphen/>
        <w:t xml:space="preserve">كنيد؟ </w:t>
      </w:r>
      <w:r w:rsidRPr="00592387">
        <w:rPr>
          <w:rFonts w:ascii="IPT.Yagut" w:eastAsia="MS Mincho" w:hAnsi="IPT.Yagut" w:cs="B Nazanin" w:hint="cs"/>
          <w:bCs/>
          <w:sz w:val="24"/>
          <w:szCs w:val="24"/>
          <w:rtl/>
          <w:lang w:bidi="fa-IR"/>
        </w:rPr>
        <w:t>با ذكر دليل</w:t>
      </w:r>
      <w:r w:rsidRPr="0078213A">
        <w:rPr>
          <w:rFonts w:ascii="IPT.Yagut" w:eastAsia="MS Mincho" w:hAnsi="IPT.Yagut" w:cs="B Nazanin" w:hint="cs"/>
          <w:b w:val="0"/>
          <w:sz w:val="24"/>
          <w:szCs w:val="24"/>
          <w:rtl/>
          <w:lang w:bidi="fa-IR"/>
        </w:rPr>
        <w:t xml:space="preserve"> </w:t>
      </w:r>
      <w:r w:rsidRPr="0078213A">
        <w:rPr>
          <w:rFonts w:ascii="IPT.Yagut" w:eastAsia="MS Mincho" w:hAnsi="IPT.Yagut" w:cs="B Nazanin"/>
          <w:b w:val="0"/>
          <w:sz w:val="24"/>
          <w:szCs w:val="24"/>
          <w:lang w:bidi="fa-IR"/>
        </w:rPr>
        <w:t></w:t>
      </w:r>
      <w:r w:rsidRPr="0078213A">
        <w:rPr>
          <w:rFonts w:ascii="IPT.Yagut" w:eastAsia="MS Mincho" w:hAnsi="IPT.Yagut" w:cs="B Nazanin" w:hint="cs"/>
          <w:b w:val="0"/>
          <w:sz w:val="24"/>
          <w:szCs w:val="24"/>
          <w:rtl/>
          <w:lang w:bidi="fa-IR"/>
        </w:rPr>
        <w:t xml:space="preserve"> </w:t>
      </w:r>
    </w:p>
    <w:p w:rsidR="003845C7" w:rsidRPr="0078213A" w:rsidRDefault="003608F8" w:rsidP="00592387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  <w:r>
        <w:rPr>
          <w:rFonts w:ascii="IPT.Yagut" w:eastAsia="MS Mincho" w:hAnsi="IPT.Yagut" w:cs="B Nazanin" w:hint="cs"/>
          <w:b w:val="0"/>
          <w:sz w:val="24"/>
          <w:szCs w:val="24"/>
          <w:rtl/>
          <w:lang w:bidi="fa-IR"/>
        </w:rPr>
        <w:t xml:space="preserve">           </w:t>
      </w:r>
      <w:r w:rsidR="00B63EB1" w:rsidRPr="0078213A">
        <w:rPr>
          <w:rFonts w:ascii="IPT.Yagut" w:eastAsia="MS Mincho" w:hAnsi="IPT.Yagut" w:cs="B Nazanin" w:hint="cs"/>
          <w:b w:val="0"/>
          <w:sz w:val="24"/>
          <w:szCs w:val="24"/>
          <w:rtl/>
          <w:lang w:bidi="fa-IR"/>
        </w:rPr>
        <w:t>بله</w:t>
      </w:r>
      <w:r w:rsidR="00B63EB1" w:rsidRPr="0078213A">
        <w:rPr>
          <w:rFonts w:ascii="IPT.Yagut" w:eastAsia="MS Mincho" w:hAnsi="IPT.Yagut" w:cs="B Nazanin" w:hint="eastAsia"/>
          <w:b w:val="0"/>
          <w:sz w:val="24"/>
          <w:szCs w:val="24"/>
          <w:lang w:bidi="fa-IR"/>
        </w:rPr>
        <w:sym w:font="Wingdings 2" w:char="00A3"/>
      </w:r>
      <w:r w:rsidR="00B63EB1" w:rsidRPr="0078213A">
        <w:rPr>
          <w:rFonts w:ascii="IPT.Yagut" w:eastAsia="MS Mincho" w:hAnsi="IPT.Yagut" w:cs="B Nazanin" w:hint="cs"/>
          <w:b w:val="0"/>
          <w:sz w:val="24"/>
          <w:szCs w:val="24"/>
          <w:rtl/>
          <w:lang w:bidi="fa-IR"/>
        </w:rPr>
        <w:t xml:space="preserve">   خير</w:t>
      </w:r>
      <w:r w:rsidR="00B63EB1" w:rsidRPr="0078213A">
        <w:rPr>
          <w:rFonts w:ascii="IPT.Yagut" w:eastAsia="MS Mincho" w:hAnsi="IPT.Yagut" w:cs="B Nazanin" w:hint="eastAsia"/>
          <w:b w:val="0"/>
          <w:sz w:val="24"/>
          <w:szCs w:val="24"/>
          <w:lang w:bidi="fa-IR"/>
        </w:rPr>
        <w:sym w:font="Wingdings 2" w:char="00A3"/>
      </w:r>
      <w:r w:rsidR="00B63EB1" w:rsidRPr="0078213A">
        <w:rPr>
          <w:rFonts w:ascii="IPT.Yagut" w:eastAsia="MS Mincho" w:hAnsi="IPT.Yagut" w:cs="B Nazanin" w:hint="cs"/>
          <w:b w:val="0"/>
          <w:sz w:val="24"/>
          <w:szCs w:val="24"/>
          <w:rtl/>
          <w:lang w:bidi="fa-IR"/>
        </w:rPr>
        <w:t xml:space="preserve">  مشروط به اعمال نقطه نظرات ارائه شده </w:t>
      </w:r>
      <w:r w:rsidR="00B63EB1" w:rsidRPr="0078213A">
        <w:rPr>
          <w:rFonts w:ascii="IPT.Yagut" w:eastAsia="MS Mincho" w:hAnsi="IPT.Yagut" w:cs="B Nazanin" w:hint="cs"/>
          <w:b w:val="0"/>
          <w:sz w:val="24"/>
          <w:szCs w:val="24"/>
          <w:lang w:bidi="fa-IR"/>
        </w:rPr>
        <w:sym w:font="Symbol" w:char="F08F"/>
      </w:r>
    </w:p>
    <w:p w:rsidR="003845C7" w:rsidRPr="0078213A" w:rsidRDefault="003845C7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3845C7" w:rsidRPr="0078213A" w:rsidRDefault="003845C7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 w:hint="cs"/>
          <w:b w:val="0"/>
          <w:sz w:val="24"/>
          <w:szCs w:val="24"/>
          <w:rtl/>
        </w:rPr>
      </w:pPr>
    </w:p>
    <w:p w:rsidR="003845C7" w:rsidRPr="0078213A" w:rsidRDefault="003845C7" w:rsidP="00F42BAB">
      <w:pPr>
        <w:pStyle w:val="PlainText"/>
        <w:bidi/>
        <w:ind w:left="-372" w:right="-360"/>
        <w:jc w:val="both"/>
        <w:rPr>
          <w:rFonts w:ascii="IPT.Yagut" w:eastAsia="MS Mincho" w:hAnsi="IPT.Yagut" w:cs="B Nazanin"/>
          <w:b w:val="0"/>
          <w:sz w:val="24"/>
          <w:szCs w:val="24"/>
        </w:rPr>
      </w:pPr>
    </w:p>
    <w:p w:rsidR="00166893" w:rsidRPr="003608F8" w:rsidRDefault="00177EF4" w:rsidP="00F42BAB">
      <w:pPr>
        <w:pStyle w:val="PlainText"/>
        <w:tabs>
          <w:tab w:val="right" w:pos="9"/>
        </w:tabs>
        <w:bidi/>
        <w:ind w:left="-351"/>
        <w:jc w:val="both"/>
        <w:rPr>
          <w:rFonts w:ascii="IPT.Yagut" w:eastAsia="MS Mincho" w:hAnsi="IPT.Yagut" w:cs="B Nazanin" w:hint="cs"/>
          <w:bCs/>
          <w:sz w:val="24"/>
          <w:szCs w:val="24"/>
          <w:rtl/>
          <w:lang w:bidi="fa-IR"/>
        </w:rPr>
      </w:pPr>
      <w:r>
        <w:rPr>
          <w:rFonts w:ascii="IPT.Yagut" w:eastAsia="MS Mincho" w:hAnsi="IPT.Yagut" w:cs="B Nazanin" w:hint="cs"/>
          <w:bCs/>
          <w:sz w:val="24"/>
          <w:szCs w:val="24"/>
          <w:rtl/>
        </w:rPr>
        <w:t xml:space="preserve">   </w:t>
      </w:r>
      <w:r w:rsidR="003845C7" w:rsidRPr="003608F8">
        <w:rPr>
          <w:rFonts w:ascii="IPT.Yagut" w:eastAsia="MS Mincho" w:hAnsi="IPT.Yagut" w:cs="B Nazanin" w:hint="cs"/>
          <w:bCs/>
          <w:sz w:val="24"/>
          <w:szCs w:val="24"/>
          <w:rtl/>
        </w:rPr>
        <w:t>مشخصات بررسي كننده:</w:t>
      </w:r>
    </w:p>
    <w:tbl>
      <w:tblPr>
        <w:bidiVisual/>
        <w:tblW w:w="1053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070"/>
        <w:gridCol w:w="3060"/>
        <w:gridCol w:w="3330"/>
      </w:tblGrid>
      <w:tr w:rsidR="003F78B0" w:rsidRPr="003608F8">
        <w:tblPrEx>
          <w:tblCellMar>
            <w:top w:w="0" w:type="dxa"/>
            <w:bottom w:w="0" w:type="dxa"/>
          </w:tblCellMar>
        </w:tblPrEx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F78B0" w:rsidRPr="003608F8" w:rsidRDefault="003F78B0" w:rsidP="00F42BAB">
            <w:pPr>
              <w:tabs>
                <w:tab w:val="right" w:pos="9"/>
              </w:tabs>
              <w:jc w:val="center"/>
              <w:rPr>
                <w:rFonts w:ascii="IPT.Yagut" w:eastAsia="MS Mincho" w:hAnsi="IPT.Yagut" w:cs="B Nazanin"/>
                <w:noProof w:val="0"/>
                <w:sz w:val="24"/>
                <w:szCs w:val="24"/>
                <w:lang w:bidi="fa-IR"/>
              </w:rPr>
            </w:pPr>
            <w:r w:rsidRPr="003608F8"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F78B0" w:rsidRPr="003608F8" w:rsidRDefault="003F78B0" w:rsidP="00F42BAB">
            <w:pPr>
              <w:tabs>
                <w:tab w:val="right" w:pos="9"/>
              </w:tabs>
              <w:jc w:val="center"/>
              <w:rPr>
                <w:rFonts w:ascii="IPT.Yagut" w:eastAsia="MS Mincho" w:hAnsi="IPT.Yagut" w:cs="B Nazanin"/>
                <w:noProof w:val="0"/>
                <w:sz w:val="24"/>
                <w:szCs w:val="24"/>
                <w:lang w:bidi="fa-IR"/>
              </w:rPr>
            </w:pPr>
            <w:r w:rsidRPr="003608F8"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  <w:t>رشته و مقطع  تحصيلي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F78B0" w:rsidRPr="003608F8" w:rsidRDefault="003F78B0" w:rsidP="00F42BAB">
            <w:pPr>
              <w:tabs>
                <w:tab w:val="right" w:pos="9"/>
              </w:tabs>
              <w:jc w:val="center"/>
              <w:rPr>
                <w:rFonts w:ascii="IPT.Yagut" w:eastAsia="MS Mincho" w:hAnsi="IPT.Yagut" w:cs="B Nazanin"/>
                <w:noProof w:val="0"/>
                <w:sz w:val="24"/>
                <w:szCs w:val="24"/>
                <w:lang w:bidi="fa-IR"/>
              </w:rPr>
            </w:pPr>
            <w:r w:rsidRPr="003608F8"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33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F78B0" w:rsidRPr="003608F8" w:rsidRDefault="003F78B0" w:rsidP="00F42BAB">
            <w:pPr>
              <w:tabs>
                <w:tab w:val="right" w:pos="9"/>
              </w:tabs>
              <w:jc w:val="center"/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</w:pPr>
            <w:r w:rsidRPr="003608F8"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  <w:t>آدرس پستی</w:t>
            </w:r>
          </w:p>
        </w:tc>
      </w:tr>
      <w:tr w:rsidR="003F78B0" w:rsidRPr="003608F8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78B0" w:rsidRPr="003608F8" w:rsidRDefault="003F78B0" w:rsidP="00F42BA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:rsidR="003F78B0" w:rsidRPr="003608F8" w:rsidRDefault="003F78B0" w:rsidP="00F42BA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3F78B0" w:rsidRPr="003608F8" w:rsidRDefault="003F78B0" w:rsidP="00F42BA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3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78B0" w:rsidRPr="003608F8" w:rsidRDefault="003F78B0" w:rsidP="00F42BA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/>
                <w:noProof w:val="0"/>
                <w:sz w:val="24"/>
                <w:szCs w:val="24"/>
                <w:lang w:bidi="fa-IR"/>
              </w:rPr>
            </w:pPr>
          </w:p>
          <w:p w:rsidR="003F78B0" w:rsidRPr="003608F8" w:rsidRDefault="003F78B0" w:rsidP="00F42BA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/>
                <w:noProof w:val="0"/>
                <w:sz w:val="24"/>
                <w:szCs w:val="24"/>
                <w:lang w:bidi="fa-IR"/>
              </w:rPr>
            </w:pPr>
          </w:p>
          <w:p w:rsidR="003F78B0" w:rsidRPr="003608F8" w:rsidRDefault="003F78B0" w:rsidP="00F42BA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/>
                <w:noProof w:val="0"/>
                <w:sz w:val="24"/>
                <w:szCs w:val="24"/>
                <w:lang w:bidi="fa-IR"/>
              </w:rPr>
            </w:pPr>
          </w:p>
        </w:tc>
      </w:tr>
      <w:tr w:rsidR="003F78B0" w:rsidRPr="003608F8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7200" w:type="dxa"/>
            <w:gridSpan w:val="3"/>
            <w:tcBorders>
              <w:left w:val="single" w:sz="12" w:space="0" w:color="auto"/>
            </w:tcBorders>
            <w:vAlign w:val="center"/>
          </w:tcPr>
          <w:p w:rsidR="003F78B0" w:rsidRPr="003608F8" w:rsidRDefault="003F78B0" w:rsidP="00F42BA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/>
                <w:noProof w:val="0"/>
                <w:sz w:val="24"/>
                <w:szCs w:val="24"/>
                <w:lang w:bidi="fa-IR"/>
              </w:rPr>
            </w:pPr>
            <w:r w:rsidRPr="003608F8"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  <w:t>کد ملی:</w:t>
            </w:r>
          </w:p>
        </w:tc>
        <w:tc>
          <w:tcPr>
            <w:tcW w:w="3330" w:type="dxa"/>
            <w:vMerge/>
            <w:tcBorders>
              <w:right w:val="single" w:sz="12" w:space="0" w:color="auto"/>
            </w:tcBorders>
            <w:vAlign w:val="center"/>
          </w:tcPr>
          <w:p w:rsidR="003F78B0" w:rsidRPr="003608F8" w:rsidRDefault="003F78B0" w:rsidP="00F42BA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/>
                <w:noProof w:val="0"/>
                <w:sz w:val="24"/>
                <w:szCs w:val="24"/>
                <w:lang w:bidi="fa-IR"/>
              </w:rPr>
            </w:pPr>
          </w:p>
        </w:tc>
      </w:tr>
      <w:tr w:rsidR="006E6E4E" w:rsidRPr="003608F8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7200" w:type="dxa"/>
            <w:gridSpan w:val="3"/>
            <w:vMerge w:val="restart"/>
            <w:tcBorders>
              <w:left w:val="single" w:sz="12" w:space="0" w:color="auto"/>
            </w:tcBorders>
          </w:tcPr>
          <w:p w:rsidR="006E6E4E" w:rsidRPr="003608F8" w:rsidRDefault="006E6E4E" w:rsidP="00F42BA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</w:pPr>
            <w:r w:rsidRPr="003608F8"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  <w:t>شماره</w:t>
            </w:r>
            <w:r w:rsidRPr="003608F8">
              <w:rPr>
                <w:rFonts w:ascii="IPT.Yagut" w:eastAsia="MS Mincho" w:hAnsi="IPT.Yagut" w:cs="B Nazanin"/>
                <w:noProof w:val="0"/>
                <w:sz w:val="24"/>
                <w:szCs w:val="24"/>
                <w:lang w:bidi="fa-IR"/>
              </w:rPr>
              <w:t></w:t>
            </w:r>
            <w:r w:rsidRPr="003608F8"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  <w:t>حساب (حتي‌المقدور حساب بانك‌تجارت):</w:t>
            </w:r>
          </w:p>
          <w:p w:rsidR="00CF75A3" w:rsidRPr="003608F8" w:rsidRDefault="00CF75A3" w:rsidP="00F42BA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3330" w:type="dxa"/>
            <w:tcBorders>
              <w:right w:val="single" w:sz="12" w:space="0" w:color="auto"/>
            </w:tcBorders>
            <w:vAlign w:val="center"/>
          </w:tcPr>
          <w:p w:rsidR="006E6E4E" w:rsidRPr="003608F8" w:rsidRDefault="006E6E4E" w:rsidP="00F42BA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</w:pPr>
            <w:r w:rsidRPr="003608F8"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  <w:t>نام بانك:</w:t>
            </w:r>
          </w:p>
        </w:tc>
      </w:tr>
      <w:tr w:rsidR="006E6E4E" w:rsidRPr="003608F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E6E4E" w:rsidRPr="003608F8" w:rsidRDefault="006E6E4E" w:rsidP="00F42BA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/>
                <w:noProof w:val="0"/>
                <w:sz w:val="24"/>
                <w:szCs w:val="24"/>
                <w:lang w:bidi="fa-IR"/>
              </w:rPr>
            </w:pPr>
          </w:p>
        </w:tc>
        <w:tc>
          <w:tcPr>
            <w:tcW w:w="3330" w:type="dxa"/>
            <w:tcBorders>
              <w:right w:val="single" w:sz="12" w:space="0" w:color="auto"/>
            </w:tcBorders>
            <w:vAlign w:val="center"/>
          </w:tcPr>
          <w:p w:rsidR="006E6E4E" w:rsidRPr="003608F8" w:rsidRDefault="006E6E4E" w:rsidP="00F42BA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</w:pPr>
            <w:r w:rsidRPr="003608F8"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  <w:t>شعبه:</w:t>
            </w:r>
          </w:p>
        </w:tc>
      </w:tr>
      <w:tr w:rsidR="006E6E4E" w:rsidRPr="003608F8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2070" w:type="dxa"/>
            <w:tcBorders>
              <w:left w:val="single" w:sz="12" w:space="0" w:color="auto"/>
            </w:tcBorders>
            <w:vAlign w:val="center"/>
          </w:tcPr>
          <w:p w:rsidR="006E6E4E" w:rsidRPr="003608F8" w:rsidRDefault="006E6E4E" w:rsidP="00F42BA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</w:pPr>
            <w:r w:rsidRPr="003608F8"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  <w:t>نوع بیمه:</w:t>
            </w:r>
          </w:p>
        </w:tc>
        <w:tc>
          <w:tcPr>
            <w:tcW w:w="5130" w:type="dxa"/>
            <w:gridSpan w:val="2"/>
            <w:vAlign w:val="center"/>
          </w:tcPr>
          <w:p w:rsidR="006E6E4E" w:rsidRPr="003608F8" w:rsidRDefault="006E6E4E" w:rsidP="00F42BA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</w:pPr>
            <w:r w:rsidRPr="003608F8"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  <w:t>شماره بیمه:</w:t>
            </w:r>
          </w:p>
        </w:tc>
        <w:tc>
          <w:tcPr>
            <w:tcW w:w="3330" w:type="dxa"/>
            <w:tcBorders>
              <w:right w:val="single" w:sz="12" w:space="0" w:color="auto"/>
            </w:tcBorders>
          </w:tcPr>
          <w:p w:rsidR="006E6E4E" w:rsidRPr="003608F8" w:rsidRDefault="006E6E4E" w:rsidP="00F42BA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</w:pPr>
            <w:r w:rsidRPr="003608F8"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  <w:t>تلفن محل كار:</w:t>
            </w:r>
          </w:p>
        </w:tc>
      </w:tr>
      <w:tr w:rsidR="0056227F" w:rsidRPr="003608F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227F" w:rsidRPr="003608F8" w:rsidRDefault="0056227F" w:rsidP="00F42BA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/>
                <w:noProof w:val="0"/>
                <w:sz w:val="24"/>
                <w:szCs w:val="24"/>
                <w:lang w:bidi="fa-IR"/>
              </w:rPr>
            </w:pPr>
            <w:r w:rsidRPr="003608F8"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  <w:t>سابقه خدمت:</w:t>
            </w:r>
          </w:p>
        </w:tc>
        <w:tc>
          <w:tcPr>
            <w:tcW w:w="5130" w:type="dxa"/>
            <w:gridSpan w:val="2"/>
            <w:tcBorders>
              <w:bottom w:val="single" w:sz="12" w:space="0" w:color="auto"/>
            </w:tcBorders>
            <w:vAlign w:val="center"/>
          </w:tcPr>
          <w:p w:rsidR="0056227F" w:rsidRPr="003608F8" w:rsidRDefault="0056227F" w:rsidP="00F42BA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</w:pPr>
            <w:r w:rsidRPr="003608F8"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  <w:t>نام پدر:</w:t>
            </w:r>
          </w:p>
        </w:tc>
        <w:tc>
          <w:tcPr>
            <w:tcW w:w="3330" w:type="dxa"/>
            <w:tcBorders>
              <w:bottom w:val="single" w:sz="12" w:space="0" w:color="auto"/>
              <w:right w:val="single" w:sz="12" w:space="0" w:color="auto"/>
            </w:tcBorders>
          </w:tcPr>
          <w:p w:rsidR="0056227F" w:rsidRPr="003608F8" w:rsidRDefault="0056227F" w:rsidP="00F42BAB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</w:pPr>
            <w:r w:rsidRPr="003608F8">
              <w:rPr>
                <w:rFonts w:ascii="IPT.Yagut" w:eastAsia="MS Mincho" w:hAnsi="IPT.Yagut" w:cs="B Nazanin" w:hint="cs"/>
                <w:noProof w:val="0"/>
                <w:sz w:val="24"/>
                <w:szCs w:val="24"/>
                <w:rtl/>
                <w:lang w:bidi="fa-IR"/>
              </w:rPr>
              <w:t>تلفن همراه:</w:t>
            </w:r>
          </w:p>
        </w:tc>
      </w:tr>
    </w:tbl>
    <w:p w:rsidR="009D52AE" w:rsidRPr="0078213A" w:rsidRDefault="009D52AE" w:rsidP="00F42BAB">
      <w:pPr>
        <w:tabs>
          <w:tab w:val="right" w:pos="9"/>
        </w:tabs>
        <w:ind w:left="5740" w:hanging="5714"/>
        <w:jc w:val="both"/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CE2E58" w:rsidRDefault="00CE2E58" w:rsidP="00F42BAB">
      <w:pPr>
        <w:tabs>
          <w:tab w:val="right" w:pos="9"/>
        </w:tabs>
        <w:ind w:left="7740" w:hanging="1980"/>
        <w:jc w:val="both"/>
        <w:rPr>
          <w:rFonts w:ascii="IPT.Yagut" w:eastAsia="MS Mincho" w:hAnsi="IPT.Yagut" w:cs="B Nazanin"/>
          <w:b/>
          <w:bCs/>
          <w:noProof w:val="0"/>
          <w:sz w:val="24"/>
          <w:szCs w:val="24"/>
          <w:lang w:bidi="fa-IR"/>
        </w:rPr>
      </w:pPr>
    </w:p>
    <w:p w:rsidR="00CE2E58" w:rsidRDefault="00CE2E58" w:rsidP="00F42BAB">
      <w:pPr>
        <w:tabs>
          <w:tab w:val="right" w:pos="9"/>
        </w:tabs>
        <w:ind w:left="7740" w:hanging="1980"/>
        <w:jc w:val="both"/>
        <w:rPr>
          <w:rFonts w:ascii="IPT.Yagut" w:eastAsia="MS Mincho" w:hAnsi="IPT.Yagut" w:cs="B Nazanin"/>
          <w:b/>
          <w:bCs/>
          <w:noProof w:val="0"/>
          <w:sz w:val="24"/>
          <w:szCs w:val="24"/>
          <w:lang w:bidi="fa-IR"/>
        </w:rPr>
      </w:pPr>
    </w:p>
    <w:p w:rsidR="00166893" w:rsidRPr="0078213A" w:rsidRDefault="00AB726C" w:rsidP="00F42BAB">
      <w:pPr>
        <w:tabs>
          <w:tab w:val="right" w:pos="9"/>
        </w:tabs>
        <w:ind w:left="7740" w:hanging="1980"/>
        <w:jc w:val="both"/>
        <w:rPr>
          <w:rFonts w:ascii="IPT.Yagut" w:eastAsia="MS Mincho" w:hAnsi="IPT.Yagut" w:cs="B Nazanin" w:hint="cs"/>
          <w:b/>
          <w:bCs/>
          <w:noProof w:val="0"/>
          <w:sz w:val="24"/>
          <w:szCs w:val="24"/>
          <w:rtl/>
          <w:lang w:bidi="fa-IR"/>
        </w:rPr>
      </w:pPr>
      <w:r w:rsidRPr="0078213A">
        <w:rPr>
          <w:rFonts w:ascii="IPT.Yagut" w:eastAsia="MS Mincho" w:hAnsi="IPT.Yagut" w:cs="B Nazanin" w:hint="cs"/>
          <w:b/>
          <w:bCs/>
          <w:noProof w:val="0"/>
          <w:sz w:val="24"/>
          <w:szCs w:val="24"/>
          <w:rtl/>
          <w:lang w:bidi="fa-IR"/>
        </w:rPr>
        <w:t xml:space="preserve">      </w:t>
      </w:r>
      <w:r w:rsidR="003109A2" w:rsidRPr="0078213A">
        <w:rPr>
          <w:rFonts w:ascii="IPT.Yagut" w:eastAsia="MS Mincho" w:hAnsi="IPT.Yagut" w:cs="B Nazanin" w:hint="cs"/>
          <w:b/>
          <w:bCs/>
          <w:noProof w:val="0"/>
          <w:sz w:val="24"/>
          <w:szCs w:val="24"/>
          <w:rtl/>
          <w:lang w:bidi="fa-IR"/>
        </w:rPr>
        <w:t xml:space="preserve">                                      </w:t>
      </w:r>
      <w:r w:rsidR="00166893" w:rsidRPr="0078213A">
        <w:rPr>
          <w:rFonts w:ascii="IPT.Yagut" w:eastAsia="MS Mincho" w:hAnsi="IPT.Yagut" w:cs="B Nazanin" w:hint="cs"/>
          <w:b/>
          <w:bCs/>
          <w:noProof w:val="0"/>
          <w:sz w:val="24"/>
          <w:szCs w:val="24"/>
          <w:rtl/>
          <w:lang w:bidi="fa-IR"/>
        </w:rPr>
        <w:t>امضاء:</w:t>
      </w:r>
    </w:p>
    <w:p w:rsidR="0040367C" w:rsidRPr="0078213A" w:rsidRDefault="00166893" w:rsidP="00F42BAB">
      <w:pPr>
        <w:tabs>
          <w:tab w:val="right" w:pos="9"/>
        </w:tabs>
        <w:ind w:left="7740" w:hanging="1980"/>
        <w:jc w:val="both"/>
        <w:rPr>
          <w:rFonts w:ascii="IPT.Yagut" w:eastAsia="MS Mincho" w:hAnsi="IPT.Yagut" w:cs="B Nazanin" w:hint="cs"/>
          <w:b/>
          <w:bCs/>
          <w:noProof w:val="0"/>
          <w:sz w:val="24"/>
          <w:szCs w:val="24"/>
          <w:rtl/>
          <w:lang w:bidi="fa-IR"/>
        </w:rPr>
      </w:pPr>
      <w:r w:rsidRPr="0078213A">
        <w:rPr>
          <w:rFonts w:ascii="IPT.Yagut" w:eastAsia="MS Mincho" w:hAnsi="IPT.Yagut" w:cs="B Nazanin" w:hint="cs"/>
          <w:b/>
          <w:bCs/>
          <w:noProof w:val="0"/>
          <w:sz w:val="24"/>
          <w:szCs w:val="24"/>
          <w:rtl/>
          <w:lang w:bidi="fa-IR"/>
        </w:rPr>
        <w:t xml:space="preserve">     </w:t>
      </w:r>
      <w:r w:rsidR="003109A2" w:rsidRPr="0078213A">
        <w:rPr>
          <w:rFonts w:ascii="IPT.Yagut" w:eastAsia="MS Mincho" w:hAnsi="IPT.Yagut" w:cs="B Nazanin" w:hint="cs"/>
          <w:b/>
          <w:bCs/>
          <w:noProof w:val="0"/>
          <w:sz w:val="24"/>
          <w:szCs w:val="24"/>
          <w:rtl/>
          <w:lang w:bidi="fa-IR"/>
        </w:rPr>
        <w:t xml:space="preserve">                                       </w:t>
      </w:r>
      <w:r w:rsidRPr="0078213A">
        <w:rPr>
          <w:rFonts w:ascii="IPT.Yagut" w:eastAsia="MS Mincho" w:hAnsi="IPT.Yagut" w:cs="B Nazanin" w:hint="cs"/>
          <w:b/>
          <w:bCs/>
          <w:noProof w:val="0"/>
          <w:sz w:val="24"/>
          <w:szCs w:val="24"/>
          <w:rtl/>
          <w:lang w:bidi="fa-IR"/>
        </w:rPr>
        <w:t>تاريخ:</w:t>
      </w:r>
    </w:p>
    <w:sectPr w:rsidR="0040367C" w:rsidRPr="0078213A" w:rsidSect="009A0DFE">
      <w:headerReference w:type="default" r:id="rId9"/>
      <w:footerReference w:type="even" r:id="rId10"/>
      <w:footerReference w:type="default" r:id="rId11"/>
      <w:endnotePr>
        <w:numFmt w:val="lowerLetter"/>
      </w:endnotePr>
      <w:pgSz w:w="11906" w:h="16838"/>
      <w:pgMar w:top="1170" w:right="836" w:bottom="1080" w:left="1701" w:header="720" w:footer="0" w:gutter="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8CE" w:rsidRDefault="003148CE">
      <w:r>
        <w:separator/>
      </w:r>
    </w:p>
  </w:endnote>
  <w:endnote w:type="continuationSeparator" w:id="0">
    <w:p w:rsidR="003148CE" w:rsidRDefault="0031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PT.Yagut">
    <w:altName w:val="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34E" w:rsidRDefault="0033734E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33734E" w:rsidRDefault="0033734E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34E" w:rsidRDefault="0033734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3B39">
      <w:rPr>
        <w:rtl/>
      </w:rPr>
      <w:t>1</w:t>
    </w:r>
    <w:r>
      <w:fldChar w:fldCharType="end"/>
    </w:r>
  </w:p>
  <w:p w:rsidR="0033734E" w:rsidRDefault="0033734E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8CE" w:rsidRDefault="003148CE">
      <w:r>
        <w:separator/>
      </w:r>
    </w:p>
  </w:footnote>
  <w:footnote w:type="continuationSeparator" w:id="0">
    <w:p w:rsidR="003148CE" w:rsidRDefault="003148CE">
      <w:r>
        <w:continuationSeparator/>
      </w:r>
    </w:p>
  </w:footnote>
  <w:footnote w:id="1">
    <w:p w:rsidR="0033734E" w:rsidRPr="00F11DC1" w:rsidRDefault="0033734E" w:rsidP="004127A9">
      <w:pPr>
        <w:pStyle w:val="FootnoteText"/>
        <w:bidi w:val="0"/>
        <w:rPr>
          <w:rFonts w:hint="cs"/>
          <w:rtl/>
        </w:rPr>
      </w:pPr>
      <w:r w:rsidRPr="00F11DC1">
        <w:rPr>
          <w:rStyle w:val="FootnoteReference"/>
        </w:rPr>
        <w:footnoteRef/>
      </w:r>
      <w:r w:rsidRPr="00F11DC1">
        <w:rPr>
          <w:rtl/>
        </w:rPr>
        <w:t xml:space="preserve"> </w:t>
      </w:r>
      <w:hyperlink r:id="rId1" w:history="1">
        <w:r w:rsidRPr="00F11DC1">
          <w:rPr>
            <w:rStyle w:val="Hyperlink"/>
          </w:rPr>
          <w:t>http://newresearch.acecr.ac.ir/00/Fa/Archive/list.aspx?gId=1</w:t>
        </w:r>
      </w:hyperlink>
      <w:r>
        <w:t xml:space="preserve"> </w:t>
      </w:r>
      <w:r w:rsidRPr="00F11DC1">
        <w:t xml:space="preserve"> [accessed </w:t>
      </w:r>
      <w:r>
        <w:t>A</w:t>
      </w:r>
      <w:r w:rsidR="00CA5A42">
        <w:t>u</w:t>
      </w:r>
      <w:r>
        <w:t>gust</w:t>
      </w:r>
      <w:r w:rsidRPr="00F11DC1">
        <w:t xml:space="preserve"> 201</w:t>
      </w:r>
      <w:r>
        <w:t>6</w:t>
      </w:r>
      <w:r w:rsidRPr="00F11DC1">
        <w:t>]</w:t>
      </w:r>
    </w:p>
    <w:p w:rsidR="0033734E" w:rsidRPr="00CD7C74" w:rsidRDefault="0033734E">
      <w:pPr>
        <w:pStyle w:val="FootnoteText"/>
        <w:rPr>
          <w:rFonts w:hint="cs"/>
          <w:lang w:bidi="fa-IR"/>
        </w:rPr>
      </w:pPr>
    </w:p>
  </w:footnote>
  <w:footnote w:id="2">
    <w:p w:rsidR="0033734E" w:rsidRDefault="0033734E" w:rsidP="005613E6">
      <w:pPr>
        <w:pStyle w:val="FootnoteText"/>
        <w:bidi w:val="0"/>
        <w:rPr>
          <w:rFonts w:hint="cs"/>
          <w:rtl/>
        </w:rPr>
      </w:pPr>
      <w:r w:rsidRPr="00F11DC1">
        <w:rPr>
          <w:rStyle w:val="FootnoteReference"/>
        </w:rPr>
        <w:footnoteRef/>
      </w:r>
      <w:r w:rsidRPr="00F11DC1">
        <w:t xml:space="preserve"> </w:t>
      </w:r>
      <w:hyperlink r:id="rId2" w:history="1">
        <w:r w:rsidRPr="00505622">
          <w:rPr>
            <w:rStyle w:val="Hyperlink"/>
          </w:rPr>
          <w:t>http://hbi.ir/part6/Default.aspx?hbsId=377&amp;category=6&amp;templateid=2&amp;hdlId=0</w:t>
        </w:r>
      </w:hyperlink>
      <w:r>
        <w:t xml:space="preserve">  </w:t>
      </w:r>
      <w:r w:rsidRPr="00F11DC1">
        <w:t xml:space="preserve">[accessed </w:t>
      </w:r>
      <w:r>
        <w:t>A</w:t>
      </w:r>
      <w:r w:rsidR="00CA5A42">
        <w:t>u</w:t>
      </w:r>
      <w:r>
        <w:t xml:space="preserve">gust </w:t>
      </w:r>
      <w:r w:rsidRPr="00F11DC1">
        <w:t xml:space="preserve"> 201</w:t>
      </w:r>
      <w:r>
        <w:t>6</w:t>
      </w:r>
      <w:r w:rsidRPr="00F11DC1">
        <w:t>]</w:t>
      </w:r>
    </w:p>
    <w:p w:rsidR="0033734E" w:rsidRPr="005613E6" w:rsidRDefault="0033734E" w:rsidP="006648A1">
      <w:pPr>
        <w:pStyle w:val="FootnoteText"/>
        <w:bidi w:val="0"/>
        <w:rPr>
          <w:rFonts w:hint="cs"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34E" w:rsidRDefault="00E33B39">
    <w:pPr>
      <w:pStyle w:val="Header"/>
      <w:rPr>
        <w:rtl/>
      </w:rPr>
    </w:pPr>
    <w:r>
      <w:rPr>
        <w:rtl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-813435</wp:posOffset>
              </wp:positionH>
              <wp:positionV relativeFrom="paragraph">
                <wp:posOffset>-66675</wp:posOffset>
              </wp:positionV>
              <wp:extent cx="7048500" cy="9829800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8500" cy="9829800"/>
                      </a:xfrm>
                      <a:prstGeom prst="roundRect">
                        <a:avLst>
                          <a:gd name="adj" fmla="val 1806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26" style="position:absolute;margin-left:-64.05pt;margin-top:-5.25pt;width:555pt;height:77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" strokeweight="3pt">
              <v:stroke linestyle="thinTh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7DF"/>
    <w:multiLevelType w:val="hybridMultilevel"/>
    <w:tmpl w:val="B5506FCA"/>
    <w:lvl w:ilvl="0" w:tplc="CBE6B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13635"/>
    <w:multiLevelType w:val="singleLevel"/>
    <w:tmpl w:val="8E980A72"/>
    <w:lvl w:ilvl="0">
      <w:start w:val="1"/>
      <w:numFmt w:val="decimal"/>
      <w:lvlText w:val="(%1)"/>
      <w:lvlJc w:val="left"/>
      <w:pPr>
        <w:tabs>
          <w:tab w:val="num" w:pos="360"/>
        </w:tabs>
        <w:ind w:right="360" w:hanging="360"/>
      </w:pPr>
      <w:rPr>
        <w:rFonts w:hint="default"/>
        <w:sz w:val="22"/>
      </w:rPr>
    </w:lvl>
  </w:abstractNum>
  <w:abstractNum w:abstractNumId="2">
    <w:nsid w:val="2A7B6610"/>
    <w:multiLevelType w:val="hybridMultilevel"/>
    <w:tmpl w:val="22D253A8"/>
    <w:lvl w:ilvl="0" w:tplc="AC98CD9A">
      <w:start w:val="1"/>
      <w:numFmt w:val="decimal"/>
      <w:lvlText w:val="%1-"/>
      <w:lvlJc w:val="left"/>
      <w:pPr>
        <w:ind w:left="35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>
    <w:nsid w:val="2B755DE0"/>
    <w:multiLevelType w:val="hybridMultilevel"/>
    <w:tmpl w:val="79A6377E"/>
    <w:lvl w:ilvl="0" w:tplc="469E8BE0">
      <w:start w:val="2"/>
      <w:numFmt w:val="decimal"/>
      <w:lvlText w:val="(%1)"/>
      <w:lvlJc w:val="left"/>
      <w:pPr>
        <w:tabs>
          <w:tab w:val="num" w:pos="757"/>
        </w:tabs>
        <w:ind w:left="75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4">
    <w:nsid w:val="2C5732CC"/>
    <w:multiLevelType w:val="hybridMultilevel"/>
    <w:tmpl w:val="A0348604"/>
    <w:lvl w:ilvl="0" w:tplc="FDEAB76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7468DA"/>
    <w:multiLevelType w:val="hybridMultilevel"/>
    <w:tmpl w:val="954AA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13299"/>
    <w:multiLevelType w:val="hybridMultilevel"/>
    <w:tmpl w:val="D5F6F0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167C05"/>
    <w:multiLevelType w:val="hybridMultilevel"/>
    <w:tmpl w:val="A79C8DEA"/>
    <w:lvl w:ilvl="0" w:tplc="EACACA5C">
      <w:start w:val="6"/>
      <w:numFmt w:val="bullet"/>
      <w:lvlText w:val="-"/>
      <w:lvlJc w:val="left"/>
      <w:pPr>
        <w:ind w:left="369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8">
    <w:nsid w:val="4E793BB6"/>
    <w:multiLevelType w:val="singleLevel"/>
    <w:tmpl w:val="E13A101A"/>
    <w:lvl w:ilvl="0">
      <w:start w:val="16"/>
      <w:numFmt w:val="decimal"/>
      <w:lvlText w:val="%1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9">
    <w:nsid w:val="52F259EC"/>
    <w:multiLevelType w:val="hybridMultilevel"/>
    <w:tmpl w:val="C234D592"/>
    <w:lvl w:ilvl="0" w:tplc="25D2315A">
      <w:start w:val="1"/>
      <w:numFmt w:val="decimal"/>
      <w:lvlText w:val="%1-"/>
      <w:lvlJc w:val="left"/>
      <w:pPr>
        <w:ind w:left="84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53D84FFE"/>
    <w:multiLevelType w:val="hybridMultilevel"/>
    <w:tmpl w:val="55B80CC6"/>
    <w:lvl w:ilvl="0" w:tplc="C6C0389E">
      <w:start w:val="1"/>
      <w:numFmt w:val="decimal"/>
      <w:lvlText w:val="(%1)"/>
      <w:lvlJc w:val="left"/>
      <w:pPr>
        <w:tabs>
          <w:tab w:val="num" w:pos="757"/>
        </w:tabs>
        <w:ind w:left="757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1">
    <w:nsid w:val="5C0F6E6D"/>
    <w:multiLevelType w:val="hybridMultilevel"/>
    <w:tmpl w:val="F3582C10"/>
    <w:lvl w:ilvl="0" w:tplc="C8306D62">
      <w:start w:val="1"/>
      <w:numFmt w:val="bullet"/>
      <w:lvlText w:val=""/>
      <w:lvlJc w:val="left"/>
      <w:pPr>
        <w:ind w:left="189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9" w:hanging="360"/>
      </w:pPr>
      <w:rPr>
        <w:rFonts w:ascii="Wingdings" w:hAnsi="Wingdings" w:hint="default"/>
      </w:rPr>
    </w:lvl>
  </w:abstractNum>
  <w:abstractNum w:abstractNumId="12">
    <w:nsid w:val="5CAF6F7C"/>
    <w:multiLevelType w:val="hybridMultilevel"/>
    <w:tmpl w:val="16C25358"/>
    <w:lvl w:ilvl="0" w:tplc="0A467ADE">
      <w:start w:val="1"/>
      <w:numFmt w:val="decimal"/>
      <w:lvlText w:val="%1)"/>
      <w:lvlJc w:val="left"/>
      <w:pPr>
        <w:tabs>
          <w:tab w:val="num" w:pos="1027"/>
        </w:tabs>
        <w:ind w:left="1027" w:hanging="63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>
    <w:nsid w:val="673F17F6"/>
    <w:multiLevelType w:val="singleLevel"/>
    <w:tmpl w:val="0130C5C2"/>
    <w:lvl w:ilvl="0">
      <w:numFmt w:val="chosung"/>
      <w:lvlText w:val="-"/>
      <w:lvlJc w:val="left"/>
      <w:pPr>
        <w:tabs>
          <w:tab w:val="num" w:pos="1080"/>
        </w:tabs>
        <w:ind w:right="1080" w:hanging="360"/>
      </w:pPr>
      <w:rPr>
        <w:rFonts w:hint="default"/>
        <w:sz w:val="24"/>
      </w:rPr>
    </w:lvl>
  </w:abstractNum>
  <w:abstractNum w:abstractNumId="14">
    <w:nsid w:val="6E771A95"/>
    <w:multiLevelType w:val="hybridMultilevel"/>
    <w:tmpl w:val="0E68F41E"/>
    <w:lvl w:ilvl="0" w:tplc="488C9F1A">
      <w:start w:val="4"/>
      <w:numFmt w:val="bullet"/>
      <w:lvlText w:val="-"/>
      <w:lvlJc w:val="left"/>
      <w:pPr>
        <w:ind w:left="-12" w:hanging="360"/>
      </w:pPr>
      <w:rPr>
        <w:rFonts w:ascii="IPT.Yagut" w:eastAsia="MS Mincho" w:hAnsi="IPT.Yagut" w:cs="B Mitra" w:hint="default"/>
      </w:rPr>
    </w:lvl>
    <w:lvl w:ilvl="1" w:tplc="04090003" w:tentative="1">
      <w:start w:val="1"/>
      <w:numFmt w:val="bullet"/>
      <w:lvlText w:val="o"/>
      <w:lvlJc w:val="left"/>
      <w:pPr>
        <w:ind w:left="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15">
    <w:nsid w:val="70F079C9"/>
    <w:multiLevelType w:val="hybridMultilevel"/>
    <w:tmpl w:val="65FCD350"/>
    <w:lvl w:ilvl="0" w:tplc="078863A0">
      <w:start w:val="1"/>
      <w:numFmt w:val="decimal"/>
      <w:lvlText w:val="%1-"/>
      <w:lvlJc w:val="left"/>
      <w:pPr>
        <w:ind w:left="-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08" w:hanging="360"/>
      </w:pPr>
    </w:lvl>
    <w:lvl w:ilvl="2" w:tplc="0409001B" w:tentative="1">
      <w:start w:val="1"/>
      <w:numFmt w:val="lowerRoman"/>
      <w:lvlText w:val="%3."/>
      <w:lvlJc w:val="right"/>
      <w:pPr>
        <w:ind w:left="1428" w:hanging="180"/>
      </w:pPr>
    </w:lvl>
    <w:lvl w:ilvl="3" w:tplc="0409000F" w:tentative="1">
      <w:start w:val="1"/>
      <w:numFmt w:val="decimal"/>
      <w:lvlText w:val="%4."/>
      <w:lvlJc w:val="left"/>
      <w:pPr>
        <w:ind w:left="2148" w:hanging="360"/>
      </w:pPr>
    </w:lvl>
    <w:lvl w:ilvl="4" w:tplc="04090019" w:tentative="1">
      <w:start w:val="1"/>
      <w:numFmt w:val="lowerLetter"/>
      <w:lvlText w:val="%5."/>
      <w:lvlJc w:val="left"/>
      <w:pPr>
        <w:ind w:left="2868" w:hanging="360"/>
      </w:pPr>
    </w:lvl>
    <w:lvl w:ilvl="5" w:tplc="0409001B" w:tentative="1">
      <w:start w:val="1"/>
      <w:numFmt w:val="lowerRoman"/>
      <w:lvlText w:val="%6."/>
      <w:lvlJc w:val="right"/>
      <w:pPr>
        <w:ind w:left="3588" w:hanging="180"/>
      </w:pPr>
    </w:lvl>
    <w:lvl w:ilvl="6" w:tplc="0409000F" w:tentative="1">
      <w:start w:val="1"/>
      <w:numFmt w:val="decimal"/>
      <w:lvlText w:val="%7."/>
      <w:lvlJc w:val="left"/>
      <w:pPr>
        <w:ind w:left="4308" w:hanging="360"/>
      </w:pPr>
    </w:lvl>
    <w:lvl w:ilvl="7" w:tplc="04090019" w:tentative="1">
      <w:start w:val="1"/>
      <w:numFmt w:val="lowerLetter"/>
      <w:lvlText w:val="%8."/>
      <w:lvlJc w:val="left"/>
      <w:pPr>
        <w:ind w:left="5028" w:hanging="360"/>
      </w:pPr>
    </w:lvl>
    <w:lvl w:ilvl="8" w:tplc="0409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16">
    <w:nsid w:val="76515370"/>
    <w:multiLevelType w:val="singleLevel"/>
    <w:tmpl w:val="88B068DE"/>
    <w:lvl w:ilvl="0">
      <w:start w:val="14"/>
      <w:numFmt w:val="chosung"/>
      <w:lvlText w:val="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17">
    <w:nsid w:val="7B7A5050"/>
    <w:multiLevelType w:val="hybridMultilevel"/>
    <w:tmpl w:val="4A868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6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  <w:num w:numId="13">
    <w:abstractNumId w:val="17"/>
  </w:num>
  <w:num w:numId="14">
    <w:abstractNumId w:val="5"/>
  </w:num>
  <w:num w:numId="15">
    <w:abstractNumId w:val="11"/>
  </w:num>
  <w:num w:numId="16">
    <w:abstractNumId w:val="14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7C"/>
    <w:rsid w:val="00023924"/>
    <w:rsid w:val="00032707"/>
    <w:rsid w:val="000849BC"/>
    <w:rsid w:val="00084EDF"/>
    <w:rsid w:val="00092DCE"/>
    <w:rsid w:val="000B3683"/>
    <w:rsid w:val="000D3778"/>
    <w:rsid w:val="000D4BA4"/>
    <w:rsid w:val="000D6F04"/>
    <w:rsid w:val="000E71B5"/>
    <w:rsid w:val="000F1903"/>
    <w:rsid w:val="00103614"/>
    <w:rsid w:val="0013150C"/>
    <w:rsid w:val="0013413D"/>
    <w:rsid w:val="00160237"/>
    <w:rsid w:val="00162912"/>
    <w:rsid w:val="00166893"/>
    <w:rsid w:val="00177EF4"/>
    <w:rsid w:val="00182642"/>
    <w:rsid w:val="00182A8E"/>
    <w:rsid w:val="0018692E"/>
    <w:rsid w:val="00187769"/>
    <w:rsid w:val="00195485"/>
    <w:rsid w:val="00195D18"/>
    <w:rsid w:val="001A011F"/>
    <w:rsid w:val="001A438B"/>
    <w:rsid w:val="001A5A33"/>
    <w:rsid w:val="001A7D0B"/>
    <w:rsid w:val="001B6663"/>
    <w:rsid w:val="001C3BDF"/>
    <w:rsid w:val="001C71E8"/>
    <w:rsid w:val="001D4AFD"/>
    <w:rsid w:val="001D62D3"/>
    <w:rsid w:val="001F2E95"/>
    <w:rsid w:val="00257CBE"/>
    <w:rsid w:val="00271C58"/>
    <w:rsid w:val="00292E5B"/>
    <w:rsid w:val="00297F96"/>
    <w:rsid w:val="002A1C83"/>
    <w:rsid w:val="002A5340"/>
    <w:rsid w:val="002B1792"/>
    <w:rsid w:val="002E40EE"/>
    <w:rsid w:val="002E492A"/>
    <w:rsid w:val="002E797C"/>
    <w:rsid w:val="002E7D78"/>
    <w:rsid w:val="0030240D"/>
    <w:rsid w:val="003109A2"/>
    <w:rsid w:val="003140EF"/>
    <w:rsid w:val="003148CE"/>
    <w:rsid w:val="00316CDD"/>
    <w:rsid w:val="003171FF"/>
    <w:rsid w:val="00325132"/>
    <w:rsid w:val="00326CB9"/>
    <w:rsid w:val="00337169"/>
    <w:rsid w:val="0033734E"/>
    <w:rsid w:val="00345EDF"/>
    <w:rsid w:val="00356EEC"/>
    <w:rsid w:val="003608F8"/>
    <w:rsid w:val="0036232D"/>
    <w:rsid w:val="00377C46"/>
    <w:rsid w:val="003845C7"/>
    <w:rsid w:val="003850CF"/>
    <w:rsid w:val="003A0FB2"/>
    <w:rsid w:val="003B0453"/>
    <w:rsid w:val="003D1FBA"/>
    <w:rsid w:val="003F78B0"/>
    <w:rsid w:val="0040367C"/>
    <w:rsid w:val="004127A9"/>
    <w:rsid w:val="004209B0"/>
    <w:rsid w:val="00421B41"/>
    <w:rsid w:val="004335DD"/>
    <w:rsid w:val="00444DEE"/>
    <w:rsid w:val="004460F8"/>
    <w:rsid w:val="00464580"/>
    <w:rsid w:val="00464E95"/>
    <w:rsid w:val="00481EB6"/>
    <w:rsid w:val="00485C49"/>
    <w:rsid w:val="00494FB7"/>
    <w:rsid w:val="004A6B40"/>
    <w:rsid w:val="004A7668"/>
    <w:rsid w:val="004C1AE2"/>
    <w:rsid w:val="004C2D03"/>
    <w:rsid w:val="004C38FF"/>
    <w:rsid w:val="004F16D8"/>
    <w:rsid w:val="004F3A26"/>
    <w:rsid w:val="004F489B"/>
    <w:rsid w:val="004F4938"/>
    <w:rsid w:val="005011FA"/>
    <w:rsid w:val="0051428C"/>
    <w:rsid w:val="00515C20"/>
    <w:rsid w:val="0053154B"/>
    <w:rsid w:val="005368A9"/>
    <w:rsid w:val="00541B80"/>
    <w:rsid w:val="00542379"/>
    <w:rsid w:val="005424AB"/>
    <w:rsid w:val="00542994"/>
    <w:rsid w:val="00544458"/>
    <w:rsid w:val="005469AE"/>
    <w:rsid w:val="00551A04"/>
    <w:rsid w:val="00554A39"/>
    <w:rsid w:val="005571AD"/>
    <w:rsid w:val="005613E6"/>
    <w:rsid w:val="0056227F"/>
    <w:rsid w:val="0056375C"/>
    <w:rsid w:val="00571580"/>
    <w:rsid w:val="0057470B"/>
    <w:rsid w:val="00576CD4"/>
    <w:rsid w:val="005772FA"/>
    <w:rsid w:val="00592387"/>
    <w:rsid w:val="00592BF3"/>
    <w:rsid w:val="0059321A"/>
    <w:rsid w:val="005951F1"/>
    <w:rsid w:val="005A2E12"/>
    <w:rsid w:val="005C41E9"/>
    <w:rsid w:val="005D0DC5"/>
    <w:rsid w:val="005D62FD"/>
    <w:rsid w:val="005E56D2"/>
    <w:rsid w:val="006028A5"/>
    <w:rsid w:val="00607D22"/>
    <w:rsid w:val="00614C4E"/>
    <w:rsid w:val="0061502D"/>
    <w:rsid w:val="0062070A"/>
    <w:rsid w:val="00620D8E"/>
    <w:rsid w:val="00650E2E"/>
    <w:rsid w:val="00651424"/>
    <w:rsid w:val="006553BF"/>
    <w:rsid w:val="006648A1"/>
    <w:rsid w:val="0067052C"/>
    <w:rsid w:val="00670858"/>
    <w:rsid w:val="00682959"/>
    <w:rsid w:val="00684F66"/>
    <w:rsid w:val="006872C9"/>
    <w:rsid w:val="00691B50"/>
    <w:rsid w:val="00692A1F"/>
    <w:rsid w:val="006A0D2F"/>
    <w:rsid w:val="006A4EED"/>
    <w:rsid w:val="006C4AEF"/>
    <w:rsid w:val="006C54E2"/>
    <w:rsid w:val="006E3CCB"/>
    <w:rsid w:val="006E408A"/>
    <w:rsid w:val="006E6E4E"/>
    <w:rsid w:val="006E77EE"/>
    <w:rsid w:val="006F0A4F"/>
    <w:rsid w:val="006F77A4"/>
    <w:rsid w:val="007013D0"/>
    <w:rsid w:val="0070433A"/>
    <w:rsid w:val="00736808"/>
    <w:rsid w:val="00740EA3"/>
    <w:rsid w:val="00757587"/>
    <w:rsid w:val="00764431"/>
    <w:rsid w:val="0077529D"/>
    <w:rsid w:val="0078213A"/>
    <w:rsid w:val="00782327"/>
    <w:rsid w:val="007833B5"/>
    <w:rsid w:val="007847A3"/>
    <w:rsid w:val="007E1353"/>
    <w:rsid w:val="007E189A"/>
    <w:rsid w:val="007F1B9C"/>
    <w:rsid w:val="0080097A"/>
    <w:rsid w:val="00820EC9"/>
    <w:rsid w:val="0082553A"/>
    <w:rsid w:val="00831D2E"/>
    <w:rsid w:val="008456BE"/>
    <w:rsid w:val="00847B5E"/>
    <w:rsid w:val="00863898"/>
    <w:rsid w:val="00864041"/>
    <w:rsid w:val="0086484E"/>
    <w:rsid w:val="0086702D"/>
    <w:rsid w:val="008674C3"/>
    <w:rsid w:val="00867C79"/>
    <w:rsid w:val="00872C30"/>
    <w:rsid w:val="008948FC"/>
    <w:rsid w:val="0091420D"/>
    <w:rsid w:val="00933019"/>
    <w:rsid w:val="00933B61"/>
    <w:rsid w:val="00936DE6"/>
    <w:rsid w:val="0095501E"/>
    <w:rsid w:val="0096120F"/>
    <w:rsid w:val="009665C6"/>
    <w:rsid w:val="00973772"/>
    <w:rsid w:val="00975D28"/>
    <w:rsid w:val="009760E0"/>
    <w:rsid w:val="00980AE6"/>
    <w:rsid w:val="009A0DFE"/>
    <w:rsid w:val="009B5787"/>
    <w:rsid w:val="009C2399"/>
    <w:rsid w:val="009D02F8"/>
    <w:rsid w:val="009D26D5"/>
    <w:rsid w:val="009D3786"/>
    <w:rsid w:val="009D52AE"/>
    <w:rsid w:val="009E0776"/>
    <w:rsid w:val="009E331C"/>
    <w:rsid w:val="009E700D"/>
    <w:rsid w:val="009E7D39"/>
    <w:rsid w:val="009F3567"/>
    <w:rsid w:val="009F454C"/>
    <w:rsid w:val="009F5947"/>
    <w:rsid w:val="00A16B79"/>
    <w:rsid w:val="00A20C5E"/>
    <w:rsid w:val="00A37F31"/>
    <w:rsid w:val="00A61FE8"/>
    <w:rsid w:val="00A659DA"/>
    <w:rsid w:val="00A663AB"/>
    <w:rsid w:val="00A67FC8"/>
    <w:rsid w:val="00A80470"/>
    <w:rsid w:val="00A923BA"/>
    <w:rsid w:val="00AA0385"/>
    <w:rsid w:val="00AA40F0"/>
    <w:rsid w:val="00AB726C"/>
    <w:rsid w:val="00AE05D8"/>
    <w:rsid w:val="00AE228D"/>
    <w:rsid w:val="00AF24A6"/>
    <w:rsid w:val="00B00731"/>
    <w:rsid w:val="00B102E6"/>
    <w:rsid w:val="00B17F90"/>
    <w:rsid w:val="00B21FFE"/>
    <w:rsid w:val="00B23F6A"/>
    <w:rsid w:val="00B2672B"/>
    <w:rsid w:val="00B3577E"/>
    <w:rsid w:val="00B37C56"/>
    <w:rsid w:val="00B37DD4"/>
    <w:rsid w:val="00B446DB"/>
    <w:rsid w:val="00B44856"/>
    <w:rsid w:val="00B448A1"/>
    <w:rsid w:val="00B47041"/>
    <w:rsid w:val="00B572CC"/>
    <w:rsid w:val="00B61EE5"/>
    <w:rsid w:val="00B632C6"/>
    <w:rsid w:val="00B63EB1"/>
    <w:rsid w:val="00B850C9"/>
    <w:rsid w:val="00BB22DC"/>
    <w:rsid w:val="00BD08E3"/>
    <w:rsid w:val="00C025F3"/>
    <w:rsid w:val="00C143F4"/>
    <w:rsid w:val="00C26375"/>
    <w:rsid w:val="00C3635F"/>
    <w:rsid w:val="00C45C7C"/>
    <w:rsid w:val="00C63751"/>
    <w:rsid w:val="00C6416E"/>
    <w:rsid w:val="00C75032"/>
    <w:rsid w:val="00CA39EE"/>
    <w:rsid w:val="00CA5A42"/>
    <w:rsid w:val="00CA5E89"/>
    <w:rsid w:val="00CB76A6"/>
    <w:rsid w:val="00CC0586"/>
    <w:rsid w:val="00CD7C74"/>
    <w:rsid w:val="00CE2E58"/>
    <w:rsid w:val="00CE499D"/>
    <w:rsid w:val="00CE65E1"/>
    <w:rsid w:val="00CF75A3"/>
    <w:rsid w:val="00D038EC"/>
    <w:rsid w:val="00D239CA"/>
    <w:rsid w:val="00D257F2"/>
    <w:rsid w:val="00D51076"/>
    <w:rsid w:val="00D51CDC"/>
    <w:rsid w:val="00D534ED"/>
    <w:rsid w:val="00D76F37"/>
    <w:rsid w:val="00D9572A"/>
    <w:rsid w:val="00DA2CE7"/>
    <w:rsid w:val="00DB320E"/>
    <w:rsid w:val="00DC3316"/>
    <w:rsid w:val="00DF0EF5"/>
    <w:rsid w:val="00DF42FE"/>
    <w:rsid w:val="00DF7418"/>
    <w:rsid w:val="00E002CA"/>
    <w:rsid w:val="00E067CB"/>
    <w:rsid w:val="00E268EE"/>
    <w:rsid w:val="00E33B39"/>
    <w:rsid w:val="00E34D2B"/>
    <w:rsid w:val="00E36634"/>
    <w:rsid w:val="00E55801"/>
    <w:rsid w:val="00E73667"/>
    <w:rsid w:val="00E90B2D"/>
    <w:rsid w:val="00E9370F"/>
    <w:rsid w:val="00E95059"/>
    <w:rsid w:val="00EB2534"/>
    <w:rsid w:val="00EB3150"/>
    <w:rsid w:val="00EC2B4A"/>
    <w:rsid w:val="00EE27A1"/>
    <w:rsid w:val="00EF469F"/>
    <w:rsid w:val="00F07A1C"/>
    <w:rsid w:val="00F11DC1"/>
    <w:rsid w:val="00F171C0"/>
    <w:rsid w:val="00F238D8"/>
    <w:rsid w:val="00F301F6"/>
    <w:rsid w:val="00F4299C"/>
    <w:rsid w:val="00F42BAB"/>
    <w:rsid w:val="00F447E0"/>
    <w:rsid w:val="00F50A12"/>
    <w:rsid w:val="00F50F86"/>
    <w:rsid w:val="00F7787C"/>
    <w:rsid w:val="00F8063A"/>
    <w:rsid w:val="00F965C1"/>
    <w:rsid w:val="00FA3D5E"/>
    <w:rsid w:val="00FA445E"/>
    <w:rsid w:val="00FB18AC"/>
    <w:rsid w:val="00FB3AB6"/>
    <w:rsid w:val="00FC5D2B"/>
    <w:rsid w:val="00FC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Nazanin"/>
      <w:noProof/>
    </w:rPr>
  </w:style>
  <w:style w:type="paragraph" w:styleId="Heading1">
    <w:name w:val="heading 1"/>
    <w:basedOn w:val="Normal"/>
    <w:next w:val="Normal"/>
    <w:qFormat/>
    <w:pPr>
      <w:keepNext/>
      <w:ind w:left="2880" w:right="2880"/>
      <w:outlineLvl w:val="0"/>
    </w:pPr>
    <w:rPr>
      <w:rFonts w:cs="Zar"/>
      <w:b/>
      <w:bCs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lowKashida"/>
      <w:outlineLvl w:val="1"/>
    </w:pPr>
    <w:rPr>
      <w:rFonts w:cs="Times New Roman"/>
      <w:b/>
      <w:bCs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lowKashida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lowKashida"/>
      <w:outlineLvl w:val="4"/>
    </w:pPr>
    <w:rPr>
      <w:szCs w:val="26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firstLine="397"/>
      <w:jc w:val="both"/>
      <w:outlineLvl w:val="5"/>
    </w:pPr>
    <w:rPr>
      <w:szCs w:val="26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outlineLvl w:val="8"/>
    </w:pPr>
    <w:rPr>
      <w:b/>
      <w:bCs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cs="Yagut"/>
      <w:b/>
      <w:bCs/>
    </w:rPr>
  </w:style>
  <w:style w:type="paragraph" w:styleId="BodyText">
    <w:name w:val="Body Text"/>
    <w:basedOn w:val="Normal"/>
    <w:pPr>
      <w:jc w:val="lowKashida"/>
    </w:pPr>
  </w:style>
  <w:style w:type="paragraph" w:styleId="BodyText2">
    <w:name w:val="Body Text 2"/>
    <w:basedOn w:val="Normal"/>
    <w:pPr>
      <w:jc w:val="lowKashida"/>
    </w:pPr>
    <w:rPr>
      <w:szCs w:val="26"/>
    </w:rPr>
  </w:style>
  <w:style w:type="paragraph" w:styleId="BodyText3">
    <w:name w:val="Body Text 3"/>
    <w:basedOn w:val="Normal"/>
    <w:pPr>
      <w:jc w:val="lowKashida"/>
    </w:pPr>
    <w:rPr>
      <w:b/>
      <w:bCs/>
      <w:szCs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styleId="BodyTextIndent">
    <w:name w:val="Body Text Indent"/>
    <w:basedOn w:val="Normal"/>
    <w:pPr>
      <w:spacing w:line="360" w:lineRule="auto"/>
      <w:ind w:firstLine="397"/>
      <w:jc w:val="both"/>
    </w:pPr>
    <w:rPr>
      <w:szCs w:val="26"/>
    </w:rPr>
  </w:style>
  <w:style w:type="paragraph" w:styleId="BodyTextIndent2">
    <w:name w:val="Body Text Indent 2"/>
    <w:basedOn w:val="Normal"/>
    <w:pPr>
      <w:spacing w:line="360" w:lineRule="auto"/>
      <w:ind w:left="397" w:hanging="397"/>
      <w:jc w:val="lowKashida"/>
    </w:pPr>
    <w:rPr>
      <w:szCs w:val="26"/>
    </w:rPr>
  </w:style>
  <w:style w:type="paragraph" w:styleId="BodyTextIndent3">
    <w:name w:val="Body Text Indent 3"/>
    <w:basedOn w:val="Normal"/>
    <w:pPr>
      <w:spacing w:line="360" w:lineRule="auto"/>
      <w:ind w:firstLine="397"/>
      <w:jc w:val="lowKashida"/>
    </w:pPr>
    <w:rPr>
      <w:szCs w:val="2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rsid w:val="00C45C7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444DEE"/>
    <w:rPr>
      <w:rFonts w:cs="Nazanin"/>
      <w:noProof/>
      <w:lang w:bidi="ar-SA"/>
    </w:rPr>
  </w:style>
  <w:style w:type="character" w:customStyle="1" w:styleId="HeaderChar">
    <w:name w:val="Header Char"/>
    <w:link w:val="Header"/>
    <w:uiPriority w:val="99"/>
    <w:rsid w:val="00A663AB"/>
    <w:rPr>
      <w:rFonts w:cs="Nazanin"/>
      <w:noProof/>
    </w:rPr>
  </w:style>
  <w:style w:type="character" w:customStyle="1" w:styleId="Heading2Char">
    <w:name w:val="Heading 2 Char"/>
    <w:link w:val="Heading2"/>
    <w:rsid w:val="00023924"/>
    <w:rPr>
      <w:rFonts w:cs="Nazanin"/>
      <w:b/>
      <w:bCs/>
      <w:noProof/>
    </w:rPr>
  </w:style>
  <w:style w:type="paragraph" w:styleId="BalloonText">
    <w:name w:val="Balloon Text"/>
    <w:basedOn w:val="Normal"/>
    <w:link w:val="BalloonTextChar"/>
    <w:rsid w:val="0076443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64431"/>
    <w:rPr>
      <w:rFonts w:ascii="Tahoma" w:hAnsi="Tahoma" w:cs="Tahoma"/>
      <w:noProof/>
      <w:sz w:val="16"/>
      <w:szCs w:val="16"/>
    </w:rPr>
  </w:style>
  <w:style w:type="paragraph" w:styleId="PlainText">
    <w:name w:val="Plain Text"/>
    <w:basedOn w:val="Normal"/>
    <w:link w:val="PlainTextChar"/>
    <w:rsid w:val="00166893"/>
    <w:pPr>
      <w:bidi w:val="0"/>
    </w:pPr>
    <w:rPr>
      <w:rFonts w:ascii="Courier New" w:hAnsi="Courier New" w:cs="Times New Roman"/>
      <w:b/>
      <w:noProof w:val="0"/>
      <w:lang w:val="x-none" w:eastAsia="x-none"/>
    </w:rPr>
  </w:style>
  <w:style w:type="character" w:customStyle="1" w:styleId="PlainTextChar">
    <w:name w:val="Plain Text Char"/>
    <w:link w:val="PlainText"/>
    <w:rsid w:val="00166893"/>
    <w:rPr>
      <w:rFonts w:ascii="Courier New" w:hAnsi="Courier New" w:cs="Courier New"/>
      <w:b/>
    </w:rPr>
  </w:style>
  <w:style w:type="paragraph" w:styleId="NormalWeb">
    <w:name w:val="Normal (Web)"/>
    <w:basedOn w:val="Normal"/>
    <w:rsid w:val="0080097A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character" w:styleId="Hyperlink">
    <w:name w:val="Hyperlink"/>
    <w:basedOn w:val="DefaultParagraphFont"/>
    <w:rsid w:val="006648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Nazanin"/>
      <w:noProof/>
    </w:rPr>
  </w:style>
  <w:style w:type="paragraph" w:styleId="Heading1">
    <w:name w:val="heading 1"/>
    <w:basedOn w:val="Normal"/>
    <w:next w:val="Normal"/>
    <w:qFormat/>
    <w:pPr>
      <w:keepNext/>
      <w:ind w:left="2880" w:right="2880"/>
      <w:outlineLvl w:val="0"/>
    </w:pPr>
    <w:rPr>
      <w:rFonts w:cs="Zar"/>
      <w:b/>
      <w:bCs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lowKashida"/>
      <w:outlineLvl w:val="1"/>
    </w:pPr>
    <w:rPr>
      <w:rFonts w:cs="Times New Roman"/>
      <w:b/>
      <w:bCs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lowKashida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lowKashida"/>
      <w:outlineLvl w:val="4"/>
    </w:pPr>
    <w:rPr>
      <w:szCs w:val="26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firstLine="397"/>
      <w:jc w:val="both"/>
      <w:outlineLvl w:val="5"/>
    </w:pPr>
    <w:rPr>
      <w:szCs w:val="26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outlineLvl w:val="8"/>
    </w:pPr>
    <w:rPr>
      <w:b/>
      <w:bCs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cs="Yagut"/>
      <w:b/>
      <w:bCs/>
    </w:rPr>
  </w:style>
  <w:style w:type="paragraph" w:styleId="BodyText">
    <w:name w:val="Body Text"/>
    <w:basedOn w:val="Normal"/>
    <w:pPr>
      <w:jc w:val="lowKashida"/>
    </w:pPr>
  </w:style>
  <w:style w:type="paragraph" w:styleId="BodyText2">
    <w:name w:val="Body Text 2"/>
    <w:basedOn w:val="Normal"/>
    <w:pPr>
      <w:jc w:val="lowKashida"/>
    </w:pPr>
    <w:rPr>
      <w:szCs w:val="26"/>
    </w:rPr>
  </w:style>
  <w:style w:type="paragraph" w:styleId="BodyText3">
    <w:name w:val="Body Text 3"/>
    <w:basedOn w:val="Normal"/>
    <w:pPr>
      <w:jc w:val="lowKashida"/>
    </w:pPr>
    <w:rPr>
      <w:b/>
      <w:bCs/>
      <w:szCs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styleId="BodyTextIndent">
    <w:name w:val="Body Text Indent"/>
    <w:basedOn w:val="Normal"/>
    <w:pPr>
      <w:spacing w:line="360" w:lineRule="auto"/>
      <w:ind w:firstLine="397"/>
      <w:jc w:val="both"/>
    </w:pPr>
    <w:rPr>
      <w:szCs w:val="26"/>
    </w:rPr>
  </w:style>
  <w:style w:type="paragraph" w:styleId="BodyTextIndent2">
    <w:name w:val="Body Text Indent 2"/>
    <w:basedOn w:val="Normal"/>
    <w:pPr>
      <w:spacing w:line="360" w:lineRule="auto"/>
      <w:ind w:left="397" w:hanging="397"/>
      <w:jc w:val="lowKashida"/>
    </w:pPr>
    <w:rPr>
      <w:szCs w:val="26"/>
    </w:rPr>
  </w:style>
  <w:style w:type="paragraph" w:styleId="BodyTextIndent3">
    <w:name w:val="Body Text Indent 3"/>
    <w:basedOn w:val="Normal"/>
    <w:pPr>
      <w:spacing w:line="360" w:lineRule="auto"/>
      <w:ind w:firstLine="397"/>
      <w:jc w:val="lowKashida"/>
    </w:pPr>
    <w:rPr>
      <w:szCs w:val="26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rsid w:val="00C45C7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444DEE"/>
    <w:rPr>
      <w:rFonts w:cs="Nazanin"/>
      <w:noProof/>
      <w:lang w:bidi="ar-SA"/>
    </w:rPr>
  </w:style>
  <w:style w:type="character" w:customStyle="1" w:styleId="HeaderChar">
    <w:name w:val="Header Char"/>
    <w:link w:val="Header"/>
    <w:uiPriority w:val="99"/>
    <w:rsid w:val="00A663AB"/>
    <w:rPr>
      <w:rFonts w:cs="Nazanin"/>
      <w:noProof/>
    </w:rPr>
  </w:style>
  <w:style w:type="character" w:customStyle="1" w:styleId="Heading2Char">
    <w:name w:val="Heading 2 Char"/>
    <w:link w:val="Heading2"/>
    <w:rsid w:val="00023924"/>
    <w:rPr>
      <w:rFonts w:cs="Nazanin"/>
      <w:b/>
      <w:bCs/>
      <w:noProof/>
    </w:rPr>
  </w:style>
  <w:style w:type="paragraph" w:styleId="BalloonText">
    <w:name w:val="Balloon Text"/>
    <w:basedOn w:val="Normal"/>
    <w:link w:val="BalloonTextChar"/>
    <w:rsid w:val="0076443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64431"/>
    <w:rPr>
      <w:rFonts w:ascii="Tahoma" w:hAnsi="Tahoma" w:cs="Tahoma"/>
      <w:noProof/>
      <w:sz w:val="16"/>
      <w:szCs w:val="16"/>
    </w:rPr>
  </w:style>
  <w:style w:type="paragraph" w:styleId="PlainText">
    <w:name w:val="Plain Text"/>
    <w:basedOn w:val="Normal"/>
    <w:link w:val="PlainTextChar"/>
    <w:rsid w:val="00166893"/>
    <w:pPr>
      <w:bidi w:val="0"/>
    </w:pPr>
    <w:rPr>
      <w:rFonts w:ascii="Courier New" w:hAnsi="Courier New" w:cs="Times New Roman"/>
      <w:b/>
      <w:noProof w:val="0"/>
      <w:lang w:val="x-none" w:eastAsia="x-none"/>
    </w:rPr>
  </w:style>
  <w:style w:type="character" w:customStyle="1" w:styleId="PlainTextChar">
    <w:name w:val="Plain Text Char"/>
    <w:link w:val="PlainText"/>
    <w:rsid w:val="00166893"/>
    <w:rPr>
      <w:rFonts w:ascii="Courier New" w:hAnsi="Courier New" w:cs="Courier New"/>
      <w:b/>
    </w:rPr>
  </w:style>
  <w:style w:type="paragraph" w:styleId="NormalWeb">
    <w:name w:val="Normal (Web)"/>
    <w:basedOn w:val="Normal"/>
    <w:rsid w:val="0080097A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character" w:styleId="Hyperlink">
    <w:name w:val="Hyperlink"/>
    <w:basedOn w:val="DefaultParagraphFont"/>
    <w:rsid w:val="00664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hbi.ir/part6/Default.aspx?hbsId=377&amp;category=6&amp;templateid=2&amp;hdlId=0" TargetMode="External"/><Relationship Id="rId1" Type="http://schemas.openxmlformats.org/officeDocument/2006/relationships/hyperlink" Target="http://newresearch.acecr.ac.ir/00/Fa/Archive/list.aspx?g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Jahad.un</Company>
  <LinksUpToDate>false</LinksUpToDate>
  <CharactersWithSpaces>2809</CharactersWithSpaces>
  <SharedDoc>false</SharedDoc>
  <HLinks>
    <vt:vector size="12" baseType="variant">
      <vt:variant>
        <vt:i4>7209070</vt:i4>
      </vt:variant>
      <vt:variant>
        <vt:i4>3</vt:i4>
      </vt:variant>
      <vt:variant>
        <vt:i4>0</vt:i4>
      </vt:variant>
      <vt:variant>
        <vt:i4>5</vt:i4>
      </vt:variant>
      <vt:variant>
        <vt:lpwstr>http://hbi.ir/part6/Default.aspx?hbsId=377&amp;category=6&amp;templateid=2&amp;hdlId=0</vt:lpwstr>
      </vt:variant>
      <vt:variant>
        <vt:lpwstr/>
      </vt:variant>
      <vt:variant>
        <vt:i4>1769495</vt:i4>
      </vt:variant>
      <vt:variant>
        <vt:i4>0</vt:i4>
      </vt:variant>
      <vt:variant>
        <vt:i4>0</vt:i4>
      </vt:variant>
      <vt:variant>
        <vt:i4>5</vt:i4>
      </vt:variant>
      <vt:variant>
        <vt:lpwstr>http://newresearch.acecr.ac.ir/00/Fa/Archive/list.aspx?gId=1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Khorshid Fard</dc:creator>
  <cp:lastModifiedBy>Parvaneh.Abdoli</cp:lastModifiedBy>
  <cp:revision>2</cp:revision>
  <cp:lastPrinted>2015-11-14T11:07:00Z</cp:lastPrinted>
  <dcterms:created xsi:type="dcterms:W3CDTF">2018-02-26T06:33:00Z</dcterms:created>
  <dcterms:modified xsi:type="dcterms:W3CDTF">2018-02-26T06:33:00Z</dcterms:modified>
</cp:coreProperties>
</file>